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B13A" w14:textId="074406C9" w:rsidR="00174077" w:rsidRPr="00174077" w:rsidRDefault="00FE3F49" w:rsidP="00174077">
      <w:pPr>
        <w:jc w:val="center"/>
        <w:rPr>
          <w:rFonts w:ascii="Verdana" w:hAnsi="Verdana"/>
          <w:b/>
          <w:sz w:val="20"/>
          <w:szCs w:val="20"/>
        </w:rPr>
      </w:pPr>
      <w:r>
        <w:rPr>
          <w:rFonts w:ascii="Verdana" w:hAnsi="Verdana"/>
          <w:b/>
          <w:sz w:val="20"/>
          <w:szCs w:val="20"/>
        </w:rPr>
        <w:t>Client Support Adviser</w:t>
      </w:r>
      <w:r w:rsidR="001D1F43">
        <w:rPr>
          <w:rFonts w:ascii="Verdana" w:hAnsi="Verdana"/>
          <w:b/>
          <w:sz w:val="20"/>
          <w:szCs w:val="20"/>
        </w:rPr>
        <w:t>/Front of House in Bradford Centre</w:t>
      </w:r>
      <w:r>
        <w:rPr>
          <w:rFonts w:ascii="Verdana" w:hAnsi="Verdana"/>
          <w:b/>
          <w:sz w:val="20"/>
          <w:szCs w:val="20"/>
        </w:rPr>
        <w:t>-</w:t>
      </w:r>
      <w:r w:rsidR="004239CE">
        <w:rPr>
          <w:rFonts w:ascii="Verdana" w:hAnsi="Verdana"/>
          <w:b/>
          <w:sz w:val="20"/>
          <w:szCs w:val="20"/>
        </w:rPr>
        <w:t xml:space="preserve"> Job Description</w:t>
      </w:r>
    </w:p>
    <w:tbl>
      <w:tblPr>
        <w:tblStyle w:val="TableGrid"/>
        <w:tblW w:w="10314" w:type="dxa"/>
        <w:tblLook w:val="04A0" w:firstRow="1" w:lastRow="0" w:firstColumn="1" w:lastColumn="0" w:noHBand="0" w:noVBand="1"/>
      </w:tblPr>
      <w:tblGrid>
        <w:gridCol w:w="828"/>
        <w:gridCol w:w="3259"/>
        <w:gridCol w:w="6227"/>
      </w:tblGrid>
      <w:tr w:rsidR="00174077" w:rsidRPr="00174077" w14:paraId="2435E4AF" w14:textId="77777777" w:rsidTr="00BD1186">
        <w:tc>
          <w:tcPr>
            <w:tcW w:w="4087" w:type="dxa"/>
            <w:gridSpan w:val="2"/>
          </w:tcPr>
          <w:p w14:paraId="69DFC420" w14:textId="77777777" w:rsidR="00174077" w:rsidRPr="00174077" w:rsidRDefault="00174077" w:rsidP="00BF0A04">
            <w:pPr>
              <w:rPr>
                <w:rFonts w:ascii="Verdana" w:hAnsi="Verdana"/>
                <w:sz w:val="20"/>
                <w:szCs w:val="20"/>
              </w:rPr>
            </w:pPr>
            <w:r w:rsidRPr="00174077">
              <w:rPr>
                <w:rFonts w:ascii="Verdana" w:hAnsi="Verdana"/>
                <w:sz w:val="20"/>
                <w:szCs w:val="20"/>
              </w:rPr>
              <w:t>Location</w:t>
            </w:r>
          </w:p>
        </w:tc>
        <w:tc>
          <w:tcPr>
            <w:tcW w:w="6227" w:type="dxa"/>
          </w:tcPr>
          <w:p w14:paraId="4873F975" w14:textId="1F6D29E5" w:rsidR="00174077" w:rsidRPr="00174077" w:rsidRDefault="00533216" w:rsidP="00BF0A04">
            <w:pPr>
              <w:rPr>
                <w:rFonts w:ascii="Verdana" w:hAnsi="Verdana"/>
                <w:sz w:val="20"/>
                <w:szCs w:val="20"/>
              </w:rPr>
            </w:pPr>
            <w:r>
              <w:rPr>
                <w:rFonts w:ascii="Verdana" w:hAnsi="Verdana"/>
                <w:sz w:val="20"/>
                <w:szCs w:val="20"/>
              </w:rPr>
              <w:t xml:space="preserve">Bradford Centre </w:t>
            </w:r>
          </w:p>
        </w:tc>
      </w:tr>
      <w:tr w:rsidR="00174077" w:rsidRPr="00174077" w14:paraId="040EF46A" w14:textId="77777777" w:rsidTr="00BD1186">
        <w:tc>
          <w:tcPr>
            <w:tcW w:w="4087" w:type="dxa"/>
            <w:gridSpan w:val="2"/>
          </w:tcPr>
          <w:p w14:paraId="4292C59F" w14:textId="77777777" w:rsidR="00174077" w:rsidRPr="00174077" w:rsidRDefault="00174077" w:rsidP="00BF0A04">
            <w:pPr>
              <w:rPr>
                <w:rFonts w:ascii="Verdana" w:hAnsi="Verdana"/>
                <w:sz w:val="20"/>
                <w:szCs w:val="20"/>
              </w:rPr>
            </w:pPr>
            <w:r w:rsidRPr="00174077">
              <w:rPr>
                <w:rFonts w:ascii="Verdana" w:hAnsi="Verdana"/>
                <w:sz w:val="20"/>
                <w:szCs w:val="20"/>
              </w:rPr>
              <w:t>Post</w:t>
            </w:r>
          </w:p>
        </w:tc>
        <w:tc>
          <w:tcPr>
            <w:tcW w:w="6227" w:type="dxa"/>
          </w:tcPr>
          <w:p w14:paraId="13B43982" w14:textId="20DEBB88" w:rsidR="00174077" w:rsidRPr="00174077" w:rsidRDefault="00FE3F49" w:rsidP="00642E38">
            <w:pPr>
              <w:rPr>
                <w:rFonts w:ascii="Verdana" w:hAnsi="Verdana"/>
                <w:sz w:val="20"/>
                <w:szCs w:val="20"/>
              </w:rPr>
            </w:pPr>
            <w:r>
              <w:rPr>
                <w:rFonts w:ascii="Verdana" w:hAnsi="Verdana"/>
                <w:sz w:val="20"/>
                <w:szCs w:val="20"/>
              </w:rPr>
              <w:t xml:space="preserve">Client Support </w:t>
            </w:r>
            <w:r w:rsidR="00533216">
              <w:rPr>
                <w:rFonts w:ascii="Verdana" w:hAnsi="Verdana"/>
                <w:sz w:val="20"/>
                <w:szCs w:val="20"/>
              </w:rPr>
              <w:t>Adviser/Front of House</w:t>
            </w:r>
          </w:p>
        </w:tc>
      </w:tr>
      <w:tr w:rsidR="00174077" w:rsidRPr="00174077" w14:paraId="09322B56" w14:textId="77777777" w:rsidTr="00BD1186">
        <w:tc>
          <w:tcPr>
            <w:tcW w:w="4087" w:type="dxa"/>
            <w:gridSpan w:val="2"/>
          </w:tcPr>
          <w:p w14:paraId="4CC34539" w14:textId="77777777" w:rsidR="00174077" w:rsidRPr="00174077" w:rsidRDefault="00174077" w:rsidP="00BF0A04">
            <w:pPr>
              <w:rPr>
                <w:rFonts w:ascii="Verdana" w:hAnsi="Verdana"/>
                <w:sz w:val="20"/>
                <w:szCs w:val="20"/>
              </w:rPr>
            </w:pPr>
            <w:r w:rsidRPr="00174077">
              <w:rPr>
                <w:rFonts w:ascii="Verdana" w:hAnsi="Verdana"/>
                <w:sz w:val="20"/>
                <w:szCs w:val="20"/>
              </w:rPr>
              <w:t>Salary</w:t>
            </w:r>
          </w:p>
        </w:tc>
        <w:tc>
          <w:tcPr>
            <w:tcW w:w="6227" w:type="dxa"/>
          </w:tcPr>
          <w:p w14:paraId="7A4376D1" w14:textId="622A0FF2" w:rsidR="00174077" w:rsidRPr="00174077" w:rsidRDefault="00A13E26" w:rsidP="00FE3F49">
            <w:pPr>
              <w:rPr>
                <w:rFonts w:ascii="Verdana" w:hAnsi="Verdana"/>
                <w:sz w:val="20"/>
                <w:szCs w:val="20"/>
              </w:rPr>
            </w:pPr>
            <w:r>
              <w:rPr>
                <w:rFonts w:ascii="Verdana" w:hAnsi="Verdana"/>
                <w:sz w:val="20"/>
                <w:szCs w:val="20"/>
              </w:rPr>
              <w:t>£</w:t>
            </w:r>
            <w:r w:rsidR="00533216">
              <w:rPr>
                <w:rFonts w:ascii="Verdana" w:hAnsi="Verdana"/>
                <w:sz w:val="20"/>
                <w:szCs w:val="20"/>
              </w:rPr>
              <w:t>20,048</w:t>
            </w:r>
            <w:r w:rsidR="0085360C">
              <w:rPr>
                <w:rFonts w:ascii="Verdana" w:hAnsi="Verdana"/>
                <w:sz w:val="20"/>
                <w:szCs w:val="20"/>
              </w:rPr>
              <w:t xml:space="preserve"> </w:t>
            </w:r>
            <w:r w:rsidR="00533216">
              <w:rPr>
                <w:rFonts w:ascii="Verdana" w:hAnsi="Verdana"/>
                <w:sz w:val="20"/>
                <w:szCs w:val="20"/>
              </w:rPr>
              <w:t xml:space="preserve">plus </w:t>
            </w:r>
            <w:r w:rsidR="00207A44">
              <w:rPr>
                <w:rFonts w:ascii="Verdana" w:hAnsi="Verdana"/>
                <w:sz w:val="20"/>
                <w:szCs w:val="20"/>
              </w:rPr>
              <w:t xml:space="preserve">Pension </w:t>
            </w:r>
            <w:r w:rsidR="00533216">
              <w:rPr>
                <w:rFonts w:ascii="Verdana" w:hAnsi="Verdana"/>
                <w:sz w:val="20"/>
                <w:szCs w:val="20"/>
              </w:rPr>
              <w:t>3%</w:t>
            </w:r>
          </w:p>
        </w:tc>
      </w:tr>
      <w:tr w:rsidR="00BD1186" w:rsidRPr="00174077" w14:paraId="292FC47E" w14:textId="77777777" w:rsidTr="00BD1186">
        <w:tc>
          <w:tcPr>
            <w:tcW w:w="4087" w:type="dxa"/>
            <w:gridSpan w:val="2"/>
          </w:tcPr>
          <w:p w14:paraId="5B61593A" w14:textId="580A454F" w:rsidR="00BD1186" w:rsidRPr="00207A44" w:rsidRDefault="00BD1186" w:rsidP="00BD1186">
            <w:pPr>
              <w:rPr>
                <w:rFonts w:ascii="Verdana" w:hAnsi="Verdana"/>
                <w:sz w:val="20"/>
                <w:szCs w:val="20"/>
              </w:rPr>
            </w:pPr>
            <w:r w:rsidRPr="00207A44">
              <w:rPr>
                <w:rFonts w:ascii="Verdana" w:hAnsi="Verdana" w:cs="Arial"/>
                <w:sz w:val="20"/>
                <w:szCs w:val="20"/>
              </w:rPr>
              <w:t xml:space="preserve">Contract </w:t>
            </w:r>
          </w:p>
        </w:tc>
        <w:tc>
          <w:tcPr>
            <w:tcW w:w="6227" w:type="dxa"/>
          </w:tcPr>
          <w:p w14:paraId="40A8DCEA" w14:textId="2B02CAAA" w:rsidR="00BD1186" w:rsidRPr="00207A44" w:rsidRDefault="00BD1186" w:rsidP="00BD1186">
            <w:pPr>
              <w:rPr>
                <w:rFonts w:ascii="Verdana" w:hAnsi="Verdana"/>
                <w:sz w:val="20"/>
                <w:szCs w:val="20"/>
              </w:rPr>
            </w:pPr>
            <w:r w:rsidRPr="00207A44">
              <w:rPr>
                <w:rFonts w:ascii="Verdana" w:hAnsi="Verdana" w:cs="Arial"/>
                <w:b/>
                <w:bCs/>
                <w:sz w:val="20"/>
                <w:szCs w:val="20"/>
              </w:rPr>
              <w:t>Fixed term</w:t>
            </w:r>
            <w:r w:rsidRPr="00207A44">
              <w:rPr>
                <w:rFonts w:ascii="Verdana" w:hAnsi="Verdana" w:cs="Arial"/>
                <w:sz w:val="20"/>
                <w:szCs w:val="20"/>
              </w:rPr>
              <w:t xml:space="preserve"> contract until end February 2025</w:t>
            </w:r>
          </w:p>
        </w:tc>
      </w:tr>
      <w:tr w:rsidR="00BD1186" w:rsidRPr="00174077" w14:paraId="1CC8342A" w14:textId="77777777" w:rsidTr="00BD1186">
        <w:tc>
          <w:tcPr>
            <w:tcW w:w="4087" w:type="dxa"/>
            <w:gridSpan w:val="2"/>
          </w:tcPr>
          <w:p w14:paraId="2891D431" w14:textId="5F8FC3FA" w:rsidR="00BD1186" w:rsidRPr="00207A44" w:rsidRDefault="00BD1186" w:rsidP="00BD1186">
            <w:pPr>
              <w:rPr>
                <w:rFonts w:ascii="Verdana" w:hAnsi="Verdana"/>
                <w:sz w:val="20"/>
                <w:szCs w:val="20"/>
              </w:rPr>
            </w:pPr>
            <w:r w:rsidRPr="00207A44">
              <w:rPr>
                <w:rFonts w:ascii="Verdana" w:hAnsi="Verdana" w:cs="Arial"/>
                <w:sz w:val="20"/>
                <w:szCs w:val="20"/>
              </w:rPr>
              <w:t>Hours</w:t>
            </w:r>
          </w:p>
        </w:tc>
        <w:tc>
          <w:tcPr>
            <w:tcW w:w="6227" w:type="dxa"/>
          </w:tcPr>
          <w:p w14:paraId="7D861B09" w14:textId="1E26D8EB" w:rsidR="00BD1186" w:rsidRPr="00207A44" w:rsidRDefault="00BD1186" w:rsidP="00BD1186">
            <w:pPr>
              <w:rPr>
                <w:rFonts w:ascii="Verdana" w:hAnsi="Verdana"/>
                <w:sz w:val="20"/>
                <w:szCs w:val="20"/>
              </w:rPr>
            </w:pPr>
            <w:r w:rsidRPr="00207A44">
              <w:rPr>
                <w:rFonts w:ascii="Verdana" w:hAnsi="Verdana" w:cs="Arial"/>
                <w:sz w:val="20"/>
                <w:szCs w:val="20"/>
              </w:rPr>
              <w:t>37 hours per week</w:t>
            </w:r>
          </w:p>
        </w:tc>
      </w:tr>
      <w:tr w:rsidR="00207A44" w:rsidRPr="00174077" w14:paraId="46E76CA3" w14:textId="77777777" w:rsidTr="00BD1186">
        <w:tc>
          <w:tcPr>
            <w:tcW w:w="4087" w:type="dxa"/>
            <w:gridSpan w:val="2"/>
          </w:tcPr>
          <w:p w14:paraId="01021009" w14:textId="10E9601A" w:rsidR="00207A44" w:rsidRPr="00207A44" w:rsidRDefault="00207A44" w:rsidP="00207A44">
            <w:pPr>
              <w:rPr>
                <w:rFonts w:ascii="Verdana" w:hAnsi="Verdana" w:cs="Arial"/>
                <w:sz w:val="20"/>
                <w:szCs w:val="20"/>
              </w:rPr>
            </w:pPr>
            <w:r w:rsidRPr="00207A44">
              <w:rPr>
                <w:rFonts w:ascii="Verdana" w:hAnsi="Verdana" w:cs="Arial"/>
                <w:sz w:val="20"/>
                <w:szCs w:val="20"/>
              </w:rPr>
              <w:t xml:space="preserve">Annual Leave  </w:t>
            </w:r>
          </w:p>
        </w:tc>
        <w:tc>
          <w:tcPr>
            <w:tcW w:w="6227" w:type="dxa"/>
          </w:tcPr>
          <w:p w14:paraId="472DE643" w14:textId="2D115F6C" w:rsidR="00207A44" w:rsidRPr="00207A44" w:rsidRDefault="00207A44" w:rsidP="00207A44">
            <w:pPr>
              <w:rPr>
                <w:rFonts w:ascii="Verdana" w:hAnsi="Verdana" w:cs="Arial"/>
                <w:sz w:val="20"/>
                <w:szCs w:val="20"/>
              </w:rPr>
            </w:pPr>
            <w:r w:rsidRPr="00207A44">
              <w:rPr>
                <w:rFonts w:ascii="Verdana" w:hAnsi="Verdana" w:cs="Arial"/>
                <w:sz w:val="20"/>
                <w:szCs w:val="20"/>
              </w:rPr>
              <w:t>27 days plus Statutory Bank Holidays Pro Rata</w:t>
            </w:r>
          </w:p>
        </w:tc>
      </w:tr>
      <w:tr w:rsidR="00207A44" w:rsidRPr="00174077" w14:paraId="5788B2A0" w14:textId="77777777" w:rsidTr="00BD1186">
        <w:tc>
          <w:tcPr>
            <w:tcW w:w="10314" w:type="dxa"/>
            <w:gridSpan w:val="3"/>
          </w:tcPr>
          <w:p w14:paraId="3E36D77C" w14:textId="77777777" w:rsidR="00207A44" w:rsidRDefault="00207A44" w:rsidP="00207A44">
            <w:pPr>
              <w:rPr>
                <w:rFonts w:ascii="Verdana" w:hAnsi="Verdana"/>
                <w:sz w:val="20"/>
                <w:szCs w:val="20"/>
              </w:rPr>
            </w:pPr>
            <w:r w:rsidRPr="00642E38">
              <w:rPr>
                <w:rFonts w:ascii="Verdana" w:hAnsi="Verdana"/>
                <w:sz w:val="20"/>
                <w:szCs w:val="20"/>
              </w:rPr>
              <w:t>To work as part of the overall Cancer Support Yorkshire team</w:t>
            </w:r>
            <w:r>
              <w:rPr>
                <w:rFonts w:ascii="Verdana" w:hAnsi="Verdana"/>
                <w:sz w:val="20"/>
                <w:szCs w:val="20"/>
              </w:rPr>
              <w:t>,</w:t>
            </w:r>
            <w:r w:rsidRPr="00642E38">
              <w:rPr>
                <w:rFonts w:ascii="Verdana" w:hAnsi="Verdana"/>
                <w:sz w:val="20"/>
                <w:szCs w:val="20"/>
              </w:rPr>
              <w:t xml:space="preserve"> and work towards achieving the objectives</w:t>
            </w:r>
            <w:r>
              <w:rPr>
                <w:rFonts w:ascii="Verdana" w:hAnsi="Verdana"/>
                <w:sz w:val="20"/>
                <w:szCs w:val="20"/>
              </w:rPr>
              <w:t xml:space="preserve"> and vision of the organisation through:</w:t>
            </w:r>
          </w:p>
          <w:p w14:paraId="58F59653" w14:textId="0D1C1303" w:rsidR="00207A44" w:rsidRDefault="00207A44" w:rsidP="00207A44">
            <w:pPr>
              <w:pStyle w:val="ListParagraph"/>
              <w:numPr>
                <w:ilvl w:val="0"/>
                <w:numId w:val="6"/>
              </w:numPr>
              <w:rPr>
                <w:rFonts w:ascii="Verdana" w:hAnsi="Verdana"/>
                <w:sz w:val="20"/>
                <w:szCs w:val="20"/>
              </w:rPr>
            </w:pPr>
            <w:r>
              <w:rPr>
                <w:rFonts w:ascii="Verdana" w:hAnsi="Verdana"/>
                <w:sz w:val="20"/>
                <w:szCs w:val="20"/>
              </w:rPr>
              <w:t>Supporting, as part of a team, the continued delivery of services to clients in our Bradford Centre providing a welcoming and positive environment.</w:t>
            </w:r>
          </w:p>
          <w:p w14:paraId="4D6FDD46" w14:textId="77777777" w:rsidR="00207A44" w:rsidRPr="00BB591A" w:rsidRDefault="00207A44" w:rsidP="00207A44">
            <w:pPr>
              <w:pStyle w:val="ListParagraph"/>
              <w:rPr>
                <w:rFonts w:ascii="Verdana" w:hAnsi="Verdana"/>
                <w:sz w:val="20"/>
                <w:szCs w:val="20"/>
              </w:rPr>
            </w:pPr>
          </w:p>
        </w:tc>
      </w:tr>
      <w:tr w:rsidR="00207A44" w:rsidRPr="00174077" w14:paraId="644BAB43" w14:textId="77777777" w:rsidTr="00BD1186">
        <w:tc>
          <w:tcPr>
            <w:tcW w:w="10314" w:type="dxa"/>
            <w:gridSpan w:val="3"/>
          </w:tcPr>
          <w:p w14:paraId="3239890E" w14:textId="77777777" w:rsidR="00207A44" w:rsidRPr="00642E38" w:rsidRDefault="00207A44" w:rsidP="00207A44">
            <w:pPr>
              <w:rPr>
                <w:rFonts w:ascii="Verdana" w:hAnsi="Verdana"/>
                <w:b/>
                <w:sz w:val="20"/>
                <w:szCs w:val="20"/>
              </w:rPr>
            </w:pPr>
            <w:r w:rsidRPr="00642E38">
              <w:rPr>
                <w:rFonts w:ascii="Verdana" w:hAnsi="Verdana"/>
                <w:b/>
                <w:sz w:val="20"/>
                <w:szCs w:val="20"/>
              </w:rPr>
              <w:t xml:space="preserve">Outline of Post </w:t>
            </w:r>
          </w:p>
        </w:tc>
      </w:tr>
      <w:tr w:rsidR="00207A44" w:rsidRPr="00174077" w14:paraId="7A4F08F5" w14:textId="77777777" w:rsidTr="00BD1186">
        <w:tc>
          <w:tcPr>
            <w:tcW w:w="828" w:type="dxa"/>
          </w:tcPr>
          <w:p w14:paraId="45F606A0" w14:textId="77777777" w:rsidR="00207A44" w:rsidRPr="00A451BC" w:rsidRDefault="00207A44" w:rsidP="00207A44">
            <w:pPr>
              <w:rPr>
                <w:rFonts w:ascii="Verdana" w:hAnsi="Verdana"/>
                <w:sz w:val="20"/>
                <w:szCs w:val="20"/>
              </w:rPr>
            </w:pPr>
            <w:r w:rsidRPr="00A451BC">
              <w:rPr>
                <w:rFonts w:ascii="Verdana" w:hAnsi="Verdana"/>
                <w:sz w:val="20"/>
                <w:szCs w:val="20"/>
              </w:rPr>
              <w:t>1</w:t>
            </w:r>
          </w:p>
        </w:tc>
        <w:tc>
          <w:tcPr>
            <w:tcW w:w="9486" w:type="dxa"/>
            <w:gridSpan w:val="2"/>
          </w:tcPr>
          <w:p w14:paraId="0A690770" w14:textId="66600251" w:rsidR="00207A44" w:rsidRPr="00A451BC" w:rsidRDefault="00207A44" w:rsidP="00207A44">
            <w:pPr>
              <w:rPr>
                <w:rFonts w:ascii="Verdana" w:hAnsi="Verdana"/>
                <w:sz w:val="20"/>
                <w:szCs w:val="20"/>
              </w:rPr>
            </w:pPr>
            <w:r w:rsidRPr="00BB7465">
              <w:rPr>
                <w:rFonts w:ascii="Verdana" w:hAnsi="Verdana"/>
                <w:sz w:val="20"/>
                <w:szCs w:val="20"/>
              </w:rPr>
              <w:t>Greeting visitors who arrive at the centre, making them feel welcome and being their first ‘port of call’</w:t>
            </w:r>
            <w:r>
              <w:rPr>
                <w:rFonts w:ascii="Verdana" w:hAnsi="Verdana"/>
                <w:sz w:val="20"/>
                <w:szCs w:val="20"/>
              </w:rPr>
              <w:t xml:space="preserve"> with a positive ‘can do’ attitude</w:t>
            </w:r>
            <w:r w:rsidR="00B21B42">
              <w:rPr>
                <w:rFonts w:ascii="Verdana" w:hAnsi="Verdana"/>
                <w:sz w:val="20"/>
                <w:szCs w:val="20"/>
              </w:rPr>
              <w:t>. Answering the telephone as first ‘port of call’</w:t>
            </w:r>
          </w:p>
        </w:tc>
      </w:tr>
      <w:tr w:rsidR="00207A44" w:rsidRPr="00174077" w14:paraId="261C7408" w14:textId="77777777" w:rsidTr="00BD1186">
        <w:tc>
          <w:tcPr>
            <w:tcW w:w="828" w:type="dxa"/>
            <w:shd w:val="clear" w:color="auto" w:fill="FFFFFF" w:themeFill="background1"/>
          </w:tcPr>
          <w:p w14:paraId="4517A4D3" w14:textId="77777777" w:rsidR="00207A44" w:rsidRPr="0055125D" w:rsidRDefault="00207A44" w:rsidP="00207A44">
            <w:pPr>
              <w:rPr>
                <w:rFonts w:ascii="Verdana" w:hAnsi="Verdana"/>
                <w:sz w:val="20"/>
                <w:szCs w:val="20"/>
              </w:rPr>
            </w:pPr>
            <w:r w:rsidRPr="00174077">
              <w:rPr>
                <w:rFonts w:ascii="Verdana" w:hAnsi="Verdana"/>
                <w:sz w:val="20"/>
                <w:szCs w:val="20"/>
              </w:rPr>
              <w:t>2</w:t>
            </w:r>
          </w:p>
        </w:tc>
        <w:tc>
          <w:tcPr>
            <w:tcW w:w="9486" w:type="dxa"/>
            <w:gridSpan w:val="2"/>
          </w:tcPr>
          <w:p w14:paraId="371B1C61" w14:textId="580026FC" w:rsidR="00207A44" w:rsidRPr="00642E38" w:rsidRDefault="00207A44" w:rsidP="00207A44">
            <w:pPr>
              <w:rPr>
                <w:rFonts w:ascii="Verdana" w:hAnsi="Verdana"/>
                <w:sz w:val="20"/>
                <w:szCs w:val="20"/>
              </w:rPr>
            </w:pPr>
            <w:r w:rsidRPr="00BB7465">
              <w:rPr>
                <w:rFonts w:ascii="Verdana" w:hAnsi="Verdana"/>
                <w:sz w:val="20"/>
                <w:szCs w:val="20"/>
              </w:rPr>
              <w:t xml:space="preserve">Hub housekeeping, including ensuring the area is tidy and </w:t>
            </w:r>
            <w:r w:rsidR="00B21B42" w:rsidRPr="00BB7465">
              <w:rPr>
                <w:rFonts w:ascii="Verdana" w:hAnsi="Verdana"/>
                <w:sz w:val="20"/>
                <w:szCs w:val="20"/>
              </w:rPr>
              <w:t>always welcoming</w:t>
            </w:r>
            <w:r w:rsidRPr="00BB7465">
              <w:rPr>
                <w:rFonts w:ascii="Verdana" w:hAnsi="Verdana"/>
                <w:sz w:val="20"/>
                <w:szCs w:val="20"/>
              </w:rPr>
              <w:t>, providing refreshments for clients, classes/</w:t>
            </w:r>
            <w:r w:rsidR="002F782E" w:rsidRPr="00BB7465">
              <w:rPr>
                <w:rFonts w:ascii="Verdana" w:hAnsi="Verdana"/>
                <w:sz w:val="20"/>
                <w:szCs w:val="20"/>
              </w:rPr>
              <w:t>groups,</w:t>
            </w:r>
            <w:r w:rsidRPr="00BB7465">
              <w:rPr>
                <w:rFonts w:ascii="Verdana" w:hAnsi="Verdana"/>
                <w:sz w:val="20"/>
                <w:szCs w:val="20"/>
              </w:rPr>
              <w:t xml:space="preserve"> and meetings.</w:t>
            </w:r>
            <w:r>
              <w:rPr>
                <w:rFonts w:ascii="Verdana" w:hAnsi="Verdana"/>
                <w:sz w:val="20"/>
                <w:szCs w:val="20"/>
              </w:rPr>
              <w:t xml:space="preserve"> Provide visitors to the centre with information</w:t>
            </w:r>
            <w:r w:rsidR="008078B0">
              <w:rPr>
                <w:rFonts w:ascii="Verdana" w:hAnsi="Verdana"/>
                <w:sz w:val="20"/>
                <w:szCs w:val="20"/>
              </w:rPr>
              <w:t xml:space="preserve"> on the services and </w:t>
            </w:r>
            <w:r>
              <w:rPr>
                <w:rFonts w:ascii="Verdana" w:hAnsi="Verdana"/>
                <w:sz w:val="20"/>
                <w:szCs w:val="20"/>
              </w:rPr>
              <w:t>support</w:t>
            </w:r>
            <w:r w:rsidR="00B21B42">
              <w:rPr>
                <w:rFonts w:ascii="Verdana" w:hAnsi="Verdana"/>
                <w:sz w:val="20"/>
                <w:szCs w:val="20"/>
              </w:rPr>
              <w:t xml:space="preserve"> a</w:t>
            </w:r>
            <w:r w:rsidR="008078B0">
              <w:rPr>
                <w:rFonts w:ascii="Verdana" w:hAnsi="Verdana"/>
                <w:sz w:val="20"/>
                <w:szCs w:val="20"/>
              </w:rPr>
              <w:t xml:space="preserve">vailable to clients and </w:t>
            </w:r>
            <w:r>
              <w:rPr>
                <w:rFonts w:ascii="Verdana" w:hAnsi="Verdana"/>
                <w:sz w:val="20"/>
                <w:szCs w:val="20"/>
              </w:rPr>
              <w:t>signposting where necessary</w:t>
            </w:r>
          </w:p>
        </w:tc>
      </w:tr>
      <w:tr w:rsidR="00207A44" w:rsidRPr="00174077" w14:paraId="6B100A66" w14:textId="77777777" w:rsidTr="00BD1186">
        <w:tc>
          <w:tcPr>
            <w:tcW w:w="828" w:type="dxa"/>
            <w:shd w:val="clear" w:color="auto" w:fill="FFFFFF" w:themeFill="background1"/>
          </w:tcPr>
          <w:p w14:paraId="40D47371" w14:textId="055612B9" w:rsidR="00207A44" w:rsidRPr="00174077" w:rsidRDefault="00207A44" w:rsidP="00207A44">
            <w:pPr>
              <w:rPr>
                <w:rFonts w:ascii="Verdana" w:hAnsi="Verdana"/>
                <w:sz w:val="20"/>
                <w:szCs w:val="20"/>
              </w:rPr>
            </w:pPr>
            <w:r>
              <w:rPr>
                <w:rFonts w:ascii="Verdana" w:hAnsi="Verdana"/>
                <w:sz w:val="20"/>
                <w:szCs w:val="20"/>
              </w:rPr>
              <w:t>3</w:t>
            </w:r>
          </w:p>
        </w:tc>
        <w:tc>
          <w:tcPr>
            <w:tcW w:w="9486" w:type="dxa"/>
            <w:gridSpan w:val="2"/>
          </w:tcPr>
          <w:p w14:paraId="315D804E" w14:textId="5EF76329" w:rsidR="00207A44" w:rsidRPr="00BB7465" w:rsidRDefault="00B21B42" w:rsidP="00207A44">
            <w:pPr>
              <w:rPr>
                <w:rFonts w:ascii="Verdana" w:hAnsi="Verdana"/>
                <w:sz w:val="20"/>
                <w:szCs w:val="20"/>
              </w:rPr>
            </w:pPr>
            <w:r>
              <w:rPr>
                <w:rFonts w:ascii="Verdana" w:hAnsi="Verdana"/>
                <w:sz w:val="20"/>
                <w:szCs w:val="20"/>
              </w:rPr>
              <w:t xml:space="preserve">Taking referrals from clients either in person, by telephone or electronically. </w:t>
            </w:r>
            <w:r w:rsidR="00207A44" w:rsidRPr="00EA7660">
              <w:rPr>
                <w:rFonts w:ascii="Verdana" w:hAnsi="Verdana"/>
                <w:sz w:val="20"/>
                <w:szCs w:val="20"/>
              </w:rPr>
              <w:t xml:space="preserve"> </w:t>
            </w:r>
          </w:p>
        </w:tc>
      </w:tr>
      <w:tr w:rsidR="00207A44" w:rsidRPr="00174077" w14:paraId="1B628DCB" w14:textId="77777777" w:rsidTr="00BD1186">
        <w:tc>
          <w:tcPr>
            <w:tcW w:w="828" w:type="dxa"/>
          </w:tcPr>
          <w:p w14:paraId="2C9C12A0" w14:textId="25546B60" w:rsidR="00207A44" w:rsidRPr="00174077" w:rsidRDefault="00207A44" w:rsidP="00207A44">
            <w:pPr>
              <w:rPr>
                <w:rFonts w:ascii="Verdana" w:hAnsi="Verdana"/>
                <w:sz w:val="20"/>
                <w:szCs w:val="20"/>
              </w:rPr>
            </w:pPr>
            <w:r>
              <w:rPr>
                <w:rFonts w:ascii="Verdana" w:hAnsi="Verdana"/>
                <w:sz w:val="20"/>
                <w:szCs w:val="20"/>
              </w:rPr>
              <w:t>4</w:t>
            </w:r>
          </w:p>
        </w:tc>
        <w:tc>
          <w:tcPr>
            <w:tcW w:w="9486" w:type="dxa"/>
            <w:gridSpan w:val="2"/>
          </w:tcPr>
          <w:p w14:paraId="7A83550B" w14:textId="2EB0D2B7" w:rsidR="00207A44" w:rsidRPr="00642E38" w:rsidRDefault="00207A44" w:rsidP="00207A44">
            <w:pPr>
              <w:rPr>
                <w:rFonts w:ascii="Verdana" w:hAnsi="Verdana"/>
                <w:sz w:val="20"/>
                <w:szCs w:val="20"/>
              </w:rPr>
            </w:pPr>
            <w:r>
              <w:rPr>
                <w:rFonts w:ascii="Verdana" w:hAnsi="Verdana"/>
                <w:sz w:val="20"/>
                <w:szCs w:val="20"/>
              </w:rPr>
              <w:t>Maintain client records including client database, client folders, Outlook diary and AIMS. Ensure compliance with GDPR legislation</w:t>
            </w:r>
          </w:p>
        </w:tc>
      </w:tr>
      <w:tr w:rsidR="00207A44" w:rsidRPr="00174077" w14:paraId="7FDB1922" w14:textId="77777777" w:rsidTr="00BD1186">
        <w:tc>
          <w:tcPr>
            <w:tcW w:w="828" w:type="dxa"/>
          </w:tcPr>
          <w:p w14:paraId="67C133C8" w14:textId="32A7FC05" w:rsidR="00207A44" w:rsidRPr="00174077" w:rsidRDefault="00207A44" w:rsidP="00207A44">
            <w:pPr>
              <w:rPr>
                <w:rFonts w:ascii="Verdana" w:hAnsi="Verdana"/>
                <w:sz w:val="20"/>
                <w:szCs w:val="20"/>
              </w:rPr>
            </w:pPr>
            <w:r>
              <w:rPr>
                <w:rFonts w:ascii="Verdana" w:hAnsi="Verdana"/>
                <w:sz w:val="20"/>
                <w:szCs w:val="20"/>
              </w:rPr>
              <w:t>5</w:t>
            </w:r>
          </w:p>
        </w:tc>
        <w:tc>
          <w:tcPr>
            <w:tcW w:w="9486" w:type="dxa"/>
            <w:gridSpan w:val="2"/>
          </w:tcPr>
          <w:p w14:paraId="79EC7896" w14:textId="3421E012" w:rsidR="00207A44" w:rsidRDefault="00207A44" w:rsidP="00207A44">
            <w:pPr>
              <w:rPr>
                <w:rFonts w:ascii="Verdana" w:hAnsi="Verdana"/>
                <w:sz w:val="20"/>
                <w:szCs w:val="20"/>
              </w:rPr>
            </w:pPr>
            <w:r w:rsidRPr="00EA7660">
              <w:rPr>
                <w:rFonts w:ascii="Verdana" w:hAnsi="Verdana"/>
                <w:sz w:val="20"/>
                <w:szCs w:val="20"/>
              </w:rPr>
              <w:t>Booking transport for clients for hospital and centre appointments.</w:t>
            </w:r>
          </w:p>
        </w:tc>
      </w:tr>
      <w:tr w:rsidR="00207A44" w:rsidRPr="00174077" w14:paraId="3C44B355" w14:textId="77777777" w:rsidTr="00BD1186">
        <w:tc>
          <w:tcPr>
            <w:tcW w:w="828" w:type="dxa"/>
          </w:tcPr>
          <w:p w14:paraId="2EE675E5" w14:textId="427872CF" w:rsidR="00207A44" w:rsidRPr="00174077" w:rsidRDefault="00207A44" w:rsidP="00207A44">
            <w:pPr>
              <w:rPr>
                <w:rFonts w:ascii="Verdana" w:hAnsi="Verdana"/>
                <w:sz w:val="20"/>
                <w:szCs w:val="20"/>
              </w:rPr>
            </w:pPr>
            <w:r>
              <w:rPr>
                <w:rFonts w:ascii="Verdana" w:hAnsi="Verdana"/>
                <w:sz w:val="20"/>
                <w:szCs w:val="20"/>
              </w:rPr>
              <w:t>6</w:t>
            </w:r>
          </w:p>
        </w:tc>
        <w:tc>
          <w:tcPr>
            <w:tcW w:w="9486" w:type="dxa"/>
            <w:gridSpan w:val="2"/>
          </w:tcPr>
          <w:p w14:paraId="5A45A12A" w14:textId="77777777" w:rsidR="00207A44" w:rsidRPr="00642E38" w:rsidRDefault="00207A44" w:rsidP="00207A44">
            <w:pPr>
              <w:rPr>
                <w:rFonts w:ascii="Verdana" w:hAnsi="Verdana"/>
                <w:sz w:val="20"/>
                <w:szCs w:val="20"/>
              </w:rPr>
            </w:pPr>
            <w:r>
              <w:rPr>
                <w:rFonts w:ascii="Verdana" w:hAnsi="Verdana"/>
                <w:sz w:val="20"/>
                <w:szCs w:val="20"/>
              </w:rPr>
              <w:t>Liaise with partners – statutory and non-statutory – to provide a seamless service to clients</w:t>
            </w:r>
          </w:p>
        </w:tc>
      </w:tr>
      <w:tr w:rsidR="00207A44" w:rsidRPr="00174077" w14:paraId="5F52FCB9" w14:textId="77777777" w:rsidTr="00BD1186">
        <w:tc>
          <w:tcPr>
            <w:tcW w:w="828" w:type="dxa"/>
            <w:shd w:val="clear" w:color="auto" w:fill="FFFFFF" w:themeFill="background1"/>
          </w:tcPr>
          <w:p w14:paraId="32A08D03" w14:textId="255B72C2" w:rsidR="00207A44" w:rsidRPr="00174077" w:rsidRDefault="00207A44" w:rsidP="00207A44">
            <w:pPr>
              <w:rPr>
                <w:rFonts w:ascii="Verdana" w:hAnsi="Verdana"/>
                <w:sz w:val="20"/>
                <w:szCs w:val="20"/>
              </w:rPr>
            </w:pPr>
            <w:r>
              <w:rPr>
                <w:rFonts w:ascii="Verdana" w:hAnsi="Verdana"/>
                <w:sz w:val="20"/>
                <w:szCs w:val="20"/>
              </w:rPr>
              <w:t>7</w:t>
            </w:r>
          </w:p>
        </w:tc>
        <w:tc>
          <w:tcPr>
            <w:tcW w:w="9486" w:type="dxa"/>
            <w:gridSpan w:val="2"/>
          </w:tcPr>
          <w:p w14:paraId="544E6A5B" w14:textId="15746B70" w:rsidR="00207A44" w:rsidRPr="00EA7660" w:rsidRDefault="008078B0" w:rsidP="00207A44">
            <w:pPr>
              <w:rPr>
                <w:rFonts w:ascii="Verdana" w:hAnsi="Verdana"/>
                <w:sz w:val="20"/>
                <w:szCs w:val="20"/>
              </w:rPr>
            </w:pPr>
            <w:r>
              <w:rPr>
                <w:rFonts w:ascii="Verdana" w:hAnsi="Verdana"/>
                <w:sz w:val="20"/>
                <w:szCs w:val="20"/>
              </w:rPr>
              <w:t>Administrative s</w:t>
            </w:r>
            <w:r w:rsidR="00207A44" w:rsidRPr="00EA7660">
              <w:rPr>
                <w:rFonts w:ascii="Verdana" w:hAnsi="Verdana"/>
                <w:sz w:val="20"/>
                <w:szCs w:val="20"/>
              </w:rPr>
              <w:t>upport with volunteer coordination (Recruitment and Induction)</w:t>
            </w:r>
          </w:p>
        </w:tc>
      </w:tr>
      <w:tr w:rsidR="00207A44" w:rsidRPr="00174077" w14:paraId="0E97D44B" w14:textId="77777777" w:rsidTr="00BD1186">
        <w:tc>
          <w:tcPr>
            <w:tcW w:w="828" w:type="dxa"/>
          </w:tcPr>
          <w:p w14:paraId="70670E55" w14:textId="7974FF70" w:rsidR="00207A44" w:rsidRPr="00174077" w:rsidRDefault="008078B0" w:rsidP="00207A44">
            <w:pPr>
              <w:rPr>
                <w:rFonts w:ascii="Verdana" w:hAnsi="Verdana"/>
                <w:sz w:val="20"/>
                <w:szCs w:val="20"/>
              </w:rPr>
            </w:pPr>
            <w:r>
              <w:rPr>
                <w:rFonts w:ascii="Verdana" w:hAnsi="Verdana"/>
                <w:sz w:val="20"/>
                <w:szCs w:val="20"/>
              </w:rPr>
              <w:t>8</w:t>
            </w:r>
          </w:p>
        </w:tc>
        <w:tc>
          <w:tcPr>
            <w:tcW w:w="9486" w:type="dxa"/>
            <w:gridSpan w:val="2"/>
          </w:tcPr>
          <w:p w14:paraId="3C9DD8ED" w14:textId="1CE26FC2" w:rsidR="00207A44" w:rsidRPr="00BB7465" w:rsidRDefault="00207A44" w:rsidP="00207A44">
            <w:pPr>
              <w:rPr>
                <w:rFonts w:ascii="Verdana" w:hAnsi="Verdana"/>
                <w:b/>
                <w:bCs/>
                <w:sz w:val="20"/>
                <w:szCs w:val="20"/>
              </w:rPr>
            </w:pPr>
            <w:r w:rsidRPr="00EA7660">
              <w:rPr>
                <w:rFonts w:ascii="Verdana" w:hAnsi="Verdana"/>
                <w:sz w:val="20"/>
                <w:szCs w:val="20"/>
              </w:rPr>
              <w:t>To ensure CSY services meet the needs of people affected by cancer across all communities</w:t>
            </w:r>
            <w:r>
              <w:rPr>
                <w:rFonts w:ascii="Verdana" w:hAnsi="Verdana"/>
                <w:sz w:val="20"/>
                <w:szCs w:val="20"/>
              </w:rPr>
              <w:t>.</w:t>
            </w:r>
          </w:p>
        </w:tc>
      </w:tr>
      <w:tr w:rsidR="00207A44" w:rsidRPr="00174077" w14:paraId="2E2D084E" w14:textId="77777777" w:rsidTr="00BD1186">
        <w:tc>
          <w:tcPr>
            <w:tcW w:w="828" w:type="dxa"/>
          </w:tcPr>
          <w:p w14:paraId="772C8CC4" w14:textId="281AE8CB" w:rsidR="00207A44" w:rsidRPr="00174077" w:rsidRDefault="008078B0" w:rsidP="00207A44">
            <w:pPr>
              <w:rPr>
                <w:rFonts w:ascii="Verdana" w:hAnsi="Verdana"/>
                <w:sz w:val="20"/>
                <w:szCs w:val="20"/>
              </w:rPr>
            </w:pPr>
            <w:r>
              <w:rPr>
                <w:rFonts w:ascii="Verdana" w:hAnsi="Verdana"/>
                <w:sz w:val="20"/>
                <w:szCs w:val="20"/>
              </w:rPr>
              <w:t>9</w:t>
            </w:r>
          </w:p>
        </w:tc>
        <w:tc>
          <w:tcPr>
            <w:tcW w:w="9486" w:type="dxa"/>
            <w:gridSpan w:val="2"/>
          </w:tcPr>
          <w:p w14:paraId="032143A7" w14:textId="3BA14B2B" w:rsidR="00207A44" w:rsidRPr="00642E38" w:rsidRDefault="00207A44" w:rsidP="00207A44">
            <w:pPr>
              <w:rPr>
                <w:rFonts w:ascii="Verdana" w:hAnsi="Verdana"/>
                <w:sz w:val="20"/>
                <w:szCs w:val="20"/>
              </w:rPr>
            </w:pPr>
            <w:r>
              <w:rPr>
                <w:rFonts w:ascii="Verdana" w:hAnsi="Verdana"/>
                <w:sz w:val="20"/>
                <w:szCs w:val="20"/>
              </w:rPr>
              <w:t>Key holder – share responsibility for opening and closing the centre at the end of the day ensuring the premises are secure.</w:t>
            </w:r>
          </w:p>
        </w:tc>
      </w:tr>
      <w:tr w:rsidR="00207A44" w:rsidRPr="00174077" w14:paraId="4E37F9B1" w14:textId="77777777" w:rsidTr="00BD1186">
        <w:trPr>
          <w:trHeight w:val="266"/>
        </w:trPr>
        <w:tc>
          <w:tcPr>
            <w:tcW w:w="828" w:type="dxa"/>
            <w:shd w:val="clear" w:color="auto" w:fill="FFFFFF" w:themeFill="background1"/>
          </w:tcPr>
          <w:p w14:paraId="10A45961" w14:textId="572894AF" w:rsidR="00207A44" w:rsidRPr="00174077" w:rsidRDefault="00207A44" w:rsidP="00207A44">
            <w:pPr>
              <w:rPr>
                <w:rFonts w:ascii="Verdana" w:hAnsi="Verdana"/>
                <w:sz w:val="20"/>
                <w:szCs w:val="20"/>
              </w:rPr>
            </w:pPr>
            <w:r>
              <w:rPr>
                <w:rFonts w:ascii="Verdana" w:hAnsi="Verdana"/>
                <w:sz w:val="20"/>
                <w:szCs w:val="20"/>
              </w:rPr>
              <w:t>1</w:t>
            </w:r>
            <w:r w:rsidR="008078B0">
              <w:rPr>
                <w:rFonts w:ascii="Verdana" w:hAnsi="Verdana"/>
                <w:sz w:val="20"/>
                <w:szCs w:val="20"/>
              </w:rPr>
              <w:t>0</w:t>
            </w:r>
          </w:p>
        </w:tc>
        <w:tc>
          <w:tcPr>
            <w:tcW w:w="9486" w:type="dxa"/>
            <w:gridSpan w:val="2"/>
          </w:tcPr>
          <w:p w14:paraId="0C059BD5" w14:textId="1D9C2FE2" w:rsidR="00207A44" w:rsidRPr="00642E38" w:rsidRDefault="00207A44" w:rsidP="00207A44">
            <w:pPr>
              <w:rPr>
                <w:rFonts w:ascii="Verdana" w:hAnsi="Verdana"/>
                <w:sz w:val="20"/>
                <w:szCs w:val="20"/>
              </w:rPr>
            </w:pPr>
            <w:r>
              <w:rPr>
                <w:rFonts w:ascii="Verdana" w:hAnsi="Verdana"/>
                <w:sz w:val="20"/>
                <w:szCs w:val="20"/>
              </w:rPr>
              <w:t xml:space="preserve">Have a positive, </w:t>
            </w:r>
            <w:r w:rsidR="002F782E">
              <w:rPr>
                <w:rFonts w:ascii="Verdana" w:hAnsi="Verdana"/>
                <w:sz w:val="20"/>
                <w:szCs w:val="20"/>
              </w:rPr>
              <w:t>calm,</w:t>
            </w:r>
            <w:r>
              <w:rPr>
                <w:rFonts w:ascii="Verdana" w:hAnsi="Verdana"/>
                <w:sz w:val="20"/>
                <w:szCs w:val="20"/>
              </w:rPr>
              <w:t xml:space="preserve"> and efficient attitude </w:t>
            </w:r>
            <w:proofErr w:type="gramStart"/>
            <w:r>
              <w:rPr>
                <w:rFonts w:ascii="Verdana" w:hAnsi="Verdana"/>
                <w:sz w:val="20"/>
                <w:szCs w:val="20"/>
              </w:rPr>
              <w:t>in order to</w:t>
            </w:r>
            <w:proofErr w:type="gramEnd"/>
            <w:r>
              <w:rPr>
                <w:rFonts w:ascii="Verdana" w:hAnsi="Verdana"/>
                <w:sz w:val="20"/>
                <w:szCs w:val="20"/>
              </w:rPr>
              <w:t xml:space="preserve"> support clients, volunteers and staff</w:t>
            </w:r>
          </w:p>
        </w:tc>
      </w:tr>
      <w:tr w:rsidR="00207A44" w:rsidRPr="00174077" w14:paraId="7A275A70" w14:textId="77777777" w:rsidTr="00BD1186">
        <w:tc>
          <w:tcPr>
            <w:tcW w:w="828" w:type="dxa"/>
            <w:shd w:val="clear" w:color="auto" w:fill="FFFFFF" w:themeFill="background1"/>
          </w:tcPr>
          <w:p w14:paraId="2A898B9C" w14:textId="148E9733" w:rsidR="00207A44" w:rsidRDefault="00207A44" w:rsidP="00207A44">
            <w:pPr>
              <w:rPr>
                <w:rFonts w:ascii="Verdana" w:hAnsi="Verdana"/>
                <w:sz w:val="20"/>
                <w:szCs w:val="20"/>
              </w:rPr>
            </w:pPr>
            <w:r>
              <w:rPr>
                <w:rFonts w:ascii="Verdana" w:hAnsi="Verdana"/>
                <w:sz w:val="20"/>
                <w:szCs w:val="20"/>
              </w:rPr>
              <w:t>1</w:t>
            </w:r>
            <w:r w:rsidR="008078B0">
              <w:rPr>
                <w:rFonts w:ascii="Verdana" w:hAnsi="Verdana"/>
                <w:sz w:val="20"/>
                <w:szCs w:val="20"/>
              </w:rPr>
              <w:t>1</w:t>
            </w:r>
          </w:p>
        </w:tc>
        <w:tc>
          <w:tcPr>
            <w:tcW w:w="9486" w:type="dxa"/>
            <w:gridSpan w:val="2"/>
          </w:tcPr>
          <w:p w14:paraId="79BD9C6F" w14:textId="730C6878" w:rsidR="00207A44" w:rsidRPr="00BB7465" w:rsidRDefault="00207A44" w:rsidP="00207A44">
            <w:pPr>
              <w:rPr>
                <w:rFonts w:ascii="Verdana" w:hAnsi="Verdana"/>
                <w:b/>
                <w:bCs/>
                <w:sz w:val="20"/>
                <w:szCs w:val="20"/>
              </w:rPr>
            </w:pPr>
            <w:r>
              <w:rPr>
                <w:rFonts w:ascii="Verdana" w:hAnsi="Verdana"/>
                <w:sz w:val="20"/>
                <w:szCs w:val="20"/>
              </w:rPr>
              <w:t>Attend and contribute to staff meetings and one to one supervision, and undertake training as necessary</w:t>
            </w:r>
          </w:p>
        </w:tc>
      </w:tr>
      <w:tr w:rsidR="00207A44" w:rsidRPr="00174077" w14:paraId="4E20CB09" w14:textId="77777777" w:rsidTr="00BD1186">
        <w:tc>
          <w:tcPr>
            <w:tcW w:w="828" w:type="dxa"/>
            <w:shd w:val="clear" w:color="auto" w:fill="FFFFFF" w:themeFill="background1"/>
          </w:tcPr>
          <w:p w14:paraId="44D587CB" w14:textId="0CAAD41A" w:rsidR="00207A44" w:rsidRPr="00174077" w:rsidRDefault="00207A44" w:rsidP="00207A44">
            <w:pPr>
              <w:rPr>
                <w:rFonts w:ascii="Verdana" w:hAnsi="Verdana"/>
                <w:sz w:val="20"/>
                <w:szCs w:val="20"/>
              </w:rPr>
            </w:pPr>
            <w:r>
              <w:rPr>
                <w:rFonts w:ascii="Verdana" w:hAnsi="Verdana"/>
                <w:sz w:val="20"/>
                <w:szCs w:val="20"/>
              </w:rPr>
              <w:t>1</w:t>
            </w:r>
            <w:r w:rsidR="008078B0">
              <w:rPr>
                <w:rFonts w:ascii="Verdana" w:hAnsi="Verdana"/>
                <w:sz w:val="20"/>
                <w:szCs w:val="20"/>
              </w:rPr>
              <w:t>2</w:t>
            </w:r>
          </w:p>
        </w:tc>
        <w:tc>
          <w:tcPr>
            <w:tcW w:w="9486" w:type="dxa"/>
            <w:gridSpan w:val="2"/>
          </w:tcPr>
          <w:p w14:paraId="4EC747F8" w14:textId="3F301C09" w:rsidR="00207A44" w:rsidRPr="00642E38" w:rsidRDefault="00207A44" w:rsidP="00207A44">
            <w:pPr>
              <w:rPr>
                <w:rFonts w:ascii="Verdana" w:hAnsi="Verdana"/>
                <w:sz w:val="20"/>
                <w:szCs w:val="20"/>
              </w:rPr>
            </w:pPr>
            <w:r w:rsidRPr="00EA7660">
              <w:rPr>
                <w:rFonts w:ascii="Verdana" w:hAnsi="Verdana"/>
                <w:sz w:val="20"/>
                <w:szCs w:val="20"/>
              </w:rPr>
              <w:t>Any other tasks that may be reasonably asked of you by your manager.</w:t>
            </w:r>
          </w:p>
        </w:tc>
      </w:tr>
    </w:tbl>
    <w:p w14:paraId="653F0C0E" w14:textId="77777777" w:rsidR="00642E38" w:rsidRDefault="00642E38" w:rsidP="00642E38">
      <w:pPr>
        <w:spacing w:after="0" w:line="240" w:lineRule="auto"/>
        <w:rPr>
          <w:rFonts w:ascii="Verdana" w:hAnsi="Verdana"/>
        </w:rPr>
      </w:pPr>
    </w:p>
    <w:p w14:paraId="3D23157D" w14:textId="77777777" w:rsidR="001A4458" w:rsidRDefault="001A4458" w:rsidP="00642E38">
      <w:pPr>
        <w:spacing w:after="0" w:line="240" w:lineRule="auto"/>
        <w:rPr>
          <w:rFonts w:ascii="Verdana" w:hAnsi="Verdana"/>
        </w:rPr>
      </w:pPr>
    </w:p>
    <w:p w14:paraId="3EBE4FF9" w14:textId="5A4BF218" w:rsidR="004C7D5F" w:rsidRDefault="004C7D5F">
      <w:pPr>
        <w:rPr>
          <w:rFonts w:ascii="Verdana" w:hAnsi="Verdana"/>
          <w:sz w:val="20"/>
          <w:szCs w:val="20"/>
        </w:rPr>
      </w:pPr>
    </w:p>
    <w:tbl>
      <w:tblPr>
        <w:tblStyle w:val="TableGrid"/>
        <w:tblW w:w="0" w:type="auto"/>
        <w:tblLook w:val="04A0" w:firstRow="1" w:lastRow="0" w:firstColumn="1" w:lastColumn="0" w:noHBand="0" w:noVBand="1"/>
      </w:tblPr>
      <w:tblGrid>
        <w:gridCol w:w="904"/>
        <w:gridCol w:w="9486"/>
      </w:tblGrid>
      <w:tr w:rsidR="00AC44FE" w:rsidRPr="002F782E" w14:paraId="07B82CFD" w14:textId="77777777" w:rsidTr="00AC44FE">
        <w:trPr>
          <w:trHeight w:val="266"/>
        </w:trPr>
        <w:tc>
          <w:tcPr>
            <w:tcW w:w="10368" w:type="dxa"/>
            <w:gridSpan w:val="2"/>
            <w:shd w:val="clear" w:color="auto" w:fill="FFFFFF" w:themeFill="background1"/>
          </w:tcPr>
          <w:p w14:paraId="1D96C0C5" w14:textId="77777777" w:rsidR="00AC44FE" w:rsidRPr="002F782E" w:rsidRDefault="00AC44FE" w:rsidP="00B22346">
            <w:pPr>
              <w:rPr>
                <w:rFonts w:ascii="Verdana" w:hAnsi="Verdana" w:cs="Arial"/>
                <w:b/>
                <w:bCs/>
                <w:sz w:val="20"/>
                <w:szCs w:val="20"/>
              </w:rPr>
            </w:pPr>
          </w:p>
          <w:p w14:paraId="3B6E0B66" w14:textId="77777777" w:rsidR="00AC44FE" w:rsidRPr="002F782E" w:rsidRDefault="00AC44FE" w:rsidP="00B22346">
            <w:pPr>
              <w:rPr>
                <w:rFonts w:ascii="Verdana" w:hAnsi="Verdana" w:cs="Arial"/>
                <w:b/>
                <w:bCs/>
                <w:sz w:val="20"/>
                <w:szCs w:val="20"/>
              </w:rPr>
            </w:pPr>
            <w:r w:rsidRPr="002F782E">
              <w:rPr>
                <w:rFonts w:ascii="Verdana" w:hAnsi="Verdana" w:cs="Arial"/>
                <w:b/>
                <w:bCs/>
                <w:sz w:val="20"/>
                <w:szCs w:val="20"/>
              </w:rPr>
              <w:t>Requirements of the Post</w:t>
            </w:r>
          </w:p>
        </w:tc>
      </w:tr>
      <w:tr w:rsidR="00AC44FE" w:rsidRPr="002F782E" w14:paraId="6B1E2B14" w14:textId="77777777" w:rsidTr="00AC44FE">
        <w:trPr>
          <w:trHeight w:val="266"/>
        </w:trPr>
        <w:tc>
          <w:tcPr>
            <w:tcW w:w="882" w:type="dxa"/>
            <w:shd w:val="clear" w:color="auto" w:fill="FFFFFF" w:themeFill="background1"/>
          </w:tcPr>
          <w:p w14:paraId="3FA28CB9" w14:textId="77777777" w:rsidR="00AC44FE" w:rsidRPr="002F782E" w:rsidRDefault="00AC44FE" w:rsidP="00B22346">
            <w:pPr>
              <w:ind w:left="360"/>
              <w:rPr>
                <w:rFonts w:ascii="Verdana" w:hAnsi="Verdana" w:cs="Arial"/>
                <w:sz w:val="20"/>
                <w:szCs w:val="20"/>
              </w:rPr>
            </w:pPr>
            <w:r w:rsidRPr="002F782E">
              <w:rPr>
                <w:rFonts w:ascii="Verdana" w:hAnsi="Verdana" w:cs="Arial"/>
                <w:sz w:val="20"/>
                <w:szCs w:val="20"/>
              </w:rPr>
              <w:t>1.</w:t>
            </w:r>
          </w:p>
        </w:tc>
        <w:tc>
          <w:tcPr>
            <w:tcW w:w="9486" w:type="dxa"/>
          </w:tcPr>
          <w:p w14:paraId="59FD727E" w14:textId="4039845E" w:rsidR="00AC44FE" w:rsidRPr="002F782E" w:rsidRDefault="00AC44FE" w:rsidP="00B22346">
            <w:pPr>
              <w:spacing w:after="160" w:line="259" w:lineRule="auto"/>
              <w:contextualSpacing/>
              <w:rPr>
                <w:rFonts w:ascii="Verdana" w:hAnsi="Verdana" w:cs="Arial"/>
                <w:sz w:val="20"/>
                <w:szCs w:val="20"/>
              </w:rPr>
            </w:pPr>
            <w:proofErr w:type="gramStart"/>
            <w:r w:rsidRPr="002F782E">
              <w:rPr>
                <w:rFonts w:ascii="Verdana" w:hAnsi="Verdana" w:cs="Arial"/>
                <w:sz w:val="20"/>
                <w:szCs w:val="20"/>
              </w:rPr>
              <w:t>Maintain</w:t>
            </w:r>
            <w:r w:rsidR="002F782E">
              <w:rPr>
                <w:rFonts w:ascii="Verdana" w:hAnsi="Verdana" w:cs="Arial"/>
                <w:sz w:val="20"/>
                <w:szCs w:val="20"/>
              </w:rPr>
              <w:t>ing</w:t>
            </w:r>
            <w:r w:rsidRPr="002F782E">
              <w:rPr>
                <w:rFonts w:ascii="Verdana" w:hAnsi="Verdana" w:cs="Arial"/>
                <w:sz w:val="20"/>
                <w:szCs w:val="20"/>
              </w:rPr>
              <w:t xml:space="preserve"> confidentiality at all times</w:t>
            </w:r>
            <w:proofErr w:type="gramEnd"/>
            <w:r w:rsidRPr="002F782E">
              <w:rPr>
                <w:rFonts w:ascii="Verdana" w:hAnsi="Verdana" w:cs="Arial"/>
                <w:sz w:val="20"/>
                <w:szCs w:val="20"/>
              </w:rPr>
              <w:t xml:space="preserve">. </w:t>
            </w:r>
          </w:p>
        </w:tc>
      </w:tr>
      <w:tr w:rsidR="00AC44FE" w:rsidRPr="002F782E" w14:paraId="48535E6A" w14:textId="77777777" w:rsidTr="00AC44FE">
        <w:trPr>
          <w:trHeight w:val="266"/>
        </w:trPr>
        <w:tc>
          <w:tcPr>
            <w:tcW w:w="882" w:type="dxa"/>
            <w:shd w:val="clear" w:color="auto" w:fill="FFFFFF" w:themeFill="background1"/>
          </w:tcPr>
          <w:p w14:paraId="7F67A043" w14:textId="77777777" w:rsidR="00AC44FE" w:rsidRPr="002F782E" w:rsidRDefault="00AC44FE" w:rsidP="00B22346">
            <w:pPr>
              <w:ind w:left="360"/>
              <w:rPr>
                <w:rFonts w:ascii="Verdana" w:hAnsi="Verdana" w:cs="Arial"/>
                <w:sz w:val="20"/>
                <w:szCs w:val="20"/>
              </w:rPr>
            </w:pPr>
            <w:r w:rsidRPr="002F782E">
              <w:rPr>
                <w:rFonts w:ascii="Verdana" w:hAnsi="Verdana" w:cs="Arial"/>
                <w:sz w:val="20"/>
                <w:szCs w:val="20"/>
              </w:rPr>
              <w:t>2.</w:t>
            </w:r>
          </w:p>
        </w:tc>
        <w:tc>
          <w:tcPr>
            <w:tcW w:w="9486" w:type="dxa"/>
          </w:tcPr>
          <w:p w14:paraId="457C303D" w14:textId="77777777" w:rsidR="00AC44FE" w:rsidRPr="002F782E" w:rsidRDefault="00AC44FE" w:rsidP="00B22346">
            <w:pPr>
              <w:rPr>
                <w:rFonts w:ascii="Verdana" w:hAnsi="Verdana" w:cs="Arial"/>
                <w:sz w:val="20"/>
                <w:szCs w:val="20"/>
              </w:rPr>
            </w:pPr>
            <w:r w:rsidRPr="002F782E">
              <w:rPr>
                <w:rFonts w:ascii="Verdana" w:hAnsi="Verdana" w:cs="Arial"/>
                <w:sz w:val="20"/>
                <w:szCs w:val="20"/>
              </w:rPr>
              <w:t>Undertake any training and development required by Cancer Support Yorkshire.</w:t>
            </w:r>
          </w:p>
        </w:tc>
      </w:tr>
      <w:tr w:rsidR="00AC44FE" w:rsidRPr="002F782E" w14:paraId="69BD376C" w14:textId="77777777" w:rsidTr="00AC44FE">
        <w:tc>
          <w:tcPr>
            <w:tcW w:w="882" w:type="dxa"/>
          </w:tcPr>
          <w:p w14:paraId="4159E292" w14:textId="77777777" w:rsidR="00AC44FE" w:rsidRPr="002F782E" w:rsidRDefault="00AC44FE" w:rsidP="00B22346">
            <w:pPr>
              <w:ind w:left="360"/>
              <w:rPr>
                <w:rFonts w:ascii="Verdana" w:hAnsi="Verdana" w:cs="Arial"/>
                <w:sz w:val="20"/>
                <w:szCs w:val="20"/>
              </w:rPr>
            </w:pPr>
            <w:r w:rsidRPr="002F782E">
              <w:rPr>
                <w:rFonts w:ascii="Verdana" w:hAnsi="Verdana" w:cs="Arial"/>
                <w:sz w:val="20"/>
                <w:szCs w:val="20"/>
              </w:rPr>
              <w:t>3.</w:t>
            </w:r>
          </w:p>
        </w:tc>
        <w:tc>
          <w:tcPr>
            <w:tcW w:w="9486" w:type="dxa"/>
          </w:tcPr>
          <w:p w14:paraId="3055E19E" w14:textId="22742A98" w:rsidR="00AC44FE" w:rsidRPr="002F782E" w:rsidRDefault="00AC44FE" w:rsidP="00B22346">
            <w:pPr>
              <w:spacing w:after="160" w:line="259" w:lineRule="auto"/>
              <w:contextualSpacing/>
              <w:rPr>
                <w:rFonts w:ascii="Verdana" w:hAnsi="Verdana" w:cs="Arial"/>
                <w:sz w:val="20"/>
                <w:szCs w:val="20"/>
              </w:rPr>
            </w:pPr>
            <w:r w:rsidRPr="002F782E">
              <w:rPr>
                <w:rFonts w:ascii="Verdana" w:hAnsi="Verdana" w:cs="Arial"/>
                <w:sz w:val="20"/>
                <w:szCs w:val="20"/>
              </w:rPr>
              <w:t xml:space="preserve">Maintain a working knowledge and work within all Cancer Support Yorkshires’ policies and procedures. </w:t>
            </w:r>
          </w:p>
        </w:tc>
      </w:tr>
      <w:tr w:rsidR="00AC44FE" w:rsidRPr="002F782E" w14:paraId="2A7CA61F" w14:textId="77777777" w:rsidTr="00AC44FE">
        <w:tc>
          <w:tcPr>
            <w:tcW w:w="882" w:type="dxa"/>
          </w:tcPr>
          <w:p w14:paraId="1B041FF3" w14:textId="77777777" w:rsidR="00AC44FE" w:rsidRPr="002F782E" w:rsidRDefault="00AC44FE" w:rsidP="00B22346">
            <w:pPr>
              <w:ind w:left="360"/>
              <w:rPr>
                <w:rFonts w:ascii="Verdana" w:hAnsi="Verdana" w:cs="Arial"/>
                <w:sz w:val="20"/>
                <w:szCs w:val="20"/>
              </w:rPr>
            </w:pPr>
            <w:r w:rsidRPr="002F782E">
              <w:rPr>
                <w:rFonts w:ascii="Verdana" w:hAnsi="Verdana" w:cs="Arial"/>
                <w:sz w:val="20"/>
                <w:szCs w:val="20"/>
              </w:rPr>
              <w:t>4.</w:t>
            </w:r>
          </w:p>
        </w:tc>
        <w:tc>
          <w:tcPr>
            <w:tcW w:w="9486" w:type="dxa"/>
          </w:tcPr>
          <w:p w14:paraId="084A6E78" w14:textId="77777777" w:rsidR="00AC44FE" w:rsidRPr="002F782E" w:rsidRDefault="00AC44FE" w:rsidP="00B22346">
            <w:pPr>
              <w:spacing w:after="160" w:line="259" w:lineRule="auto"/>
              <w:contextualSpacing/>
              <w:rPr>
                <w:rFonts w:ascii="Verdana" w:hAnsi="Verdana" w:cs="Arial"/>
                <w:sz w:val="20"/>
                <w:szCs w:val="20"/>
              </w:rPr>
            </w:pPr>
            <w:r w:rsidRPr="002F782E">
              <w:rPr>
                <w:rFonts w:ascii="Verdana" w:hAnsi="Verdana" w:cs="Arial"/>
                <w:sz w:val="20"/>
                <w:szCs w:val="20"/>
              </w:rPr>
              <w:t xml:space="preserve">Participate in the annual performance review programme. </w:t>
            </w:r>
          </w:p>
        </w:tc>
      </w:tr>
      <w:tr w:rsidR="00AC44FE" w:rsidRPr="002F782E" w14:paraId="1F94E7CB" w14:textId="77777777" w:rsidTr="00AC44FE">
        <w:tc>
          <w:tcPr>
            <w:tcW w:w="882" w:type="dxa"/>
            <w:shd w:val="clear" w:color="auto" w:fill="FFFFFF" w:themeFill="background1"/>
          </w:tcPr>
          <w:p w14:paraId="0AFDB367" w14:textId="77777777" w:rsidR="00AC44FE" w:rsidRPr="002F782E" w:rsidRDefault="00AC44FE" w:rsidP="00B22346">
            <w:pPr>
              <w:ind w:left="360"/>
              <w:rPr>
                <w:rFonts w:ascii="Verdana" w:hAnsi="Verdana" w:cs="Arial"/>
                <w:sz w:val="20"/>
                <w:szCs w:val="20"/>
              </w:rPr>
            </w:pPr>
            <w:r w:rsidRPr="002F782E">
              <w:rPr>
                <w:rFonts w:ascii="Verdana" w:hAnsi="Verdana" w:cs="Arial"/>
                <w:sz w:val="20"/>
                <w:szCs w:val="20"/>
              </w:rPr>
              <w:t>5.</w:t>
            </w:r>
          </w:p>
        </w:tc>
        <w:tc>
          <w:tcPr>
            <w:tcW w:w="9486" w:type="dxa"/>
          </w:tcPr>
          <w:p w14:paraId="41D83C7A" w14:textId="60B112F3" w:rsidR="00AC44FE" w:rsidRPr="002F782E" w:rsidRDefault="00AC44FE" w:rsidP="00B22346">
            <w:pPr>
              <w:spacing w:after="160" w:line="259" w:lineRule="auto"/>
              <w:contextualSpacing/>
              <w:rPr>
                <w:rFonts w:ascii="Verdana" w:hAnsi="Verdana" w:cs="Arial"/>
                <w:sz w:val="20"/>
                <w:szCs w:val="20"/>
              </w:rPr>
            </w:pPr>
            <w:r w:rsidRPr="002F782E">
              <w:rPr>
                <w:rFonts w:ascii="Verdana" w:hAnsi="Verdana" w:cs="Arial"/>
                <w:sz w:val="20"/>
                <w:szCs w:val="20"/>
              </w:rPr>
              <w:t xml:space="preserve">Ensure that all duties are carried out in line with appropriate Health and Safety legislation, </w:t>
            </w:r>
            <w:r w:rsidR="002F782E" w:rsidRPr="002F782E">
              <w:rPr>
                <w:rFonts w:ascii="Verdana" w:hAnsi="Verdana" w:cs="Arial"/>
                <w:sz w:val="20"/>
                <w:szCs w:val="20"/>
              </w:rPr>
              <w:t>guidance,</w:t>
            </w:r>
            <w:r w:rsidRPr="002F782E">
              <w:rPr>
                <w:rFonts w:ascii="Verdana" w:hAnsi="Verdana" w:cs="Arial"/>
                <w:sz w:val="20"/>
                <w:szCs w:val="20"/>
              </w:rPr>
              <w:t xml:space="preserve"> and procedures </w:t>
            </w:r>
            <w:proofErr w:type="gramStart"/>
            <w:r w:rsidRPr="002F782E">
              <w:rPr>
                <w:rFonts w:ascii="Verdana" w:hAnsi="Verdana" w:cs="Arial"/>
                <w:sz w:val="20"/>
                <w:szCs w:val="20"/>
              </w:rPr>
              <w:t>at all times</w:t>
            </w:r>
            <w:proofErr w:type="gramEnd"/>
            <w:r w:rsidRPr="002F782E">
              <w:rPr>
                <w:rFonts w:ascii="Verdana" w:hAnsi="Verdana" w:cs="Arial"/>
                <w:sz w:val="20"/>
                <w:szCs w:val="20"/>
              </w:rPr>
              <w:t xml:space="preserve">. </w:t>
            </w:r>
          </w:p>
        </w:tc>
      </w:tr>
      <w:tr w:rsidR="00AC44FE" w:rsidRPr="002F782E" w14:paraId="6D9A492A" w14:textId="77777777" w:rsidTr="00AC44FE">
        <w:tc>
          <w:tcPr>
            <w:tcW w:w="882" w:type="dxa"/>
            <w:shd w:val="clear" w:color="auto" w:fill="FFFFFF" w:themeFill="background1"/>
          </w:tcPr>
          <w:p w14:paraId="2E8D178F" w14:textId="77777777" w:rsidR="00AC44FE" w:rsidRPr="002F782E" w:rsidRDefault="00AC44FE" w:rsidP="00B22346">
            <w:pPr>
              <w:ind w:left="360"/>
              <w:rPr>
                <w:rFonts w:ascii="Verdana" w:hAnsi="Verdana" w:cs="Arial"/>
                <w:sz w:val="20"/>
                <w:szCs w:val="20"/>
              </w:rPr>
            </w:pPr>
            <w:r w:rsidRPr="002F782E">
              <w:rPr>
                <w:rFonts w:ascii="Verdana" w:hAnsi="Verdana" w:cs="Arial"/>
                <w:sz w:val="20"/>
                <w:szCs w:val="20"/>
              </w:rPr>
              <w:t>6.</w:t>
            </w:r>
          </w:p>
        </w:tc>
        <w:tc>
          <w:tcPr>
            <w:tcW w:w="9486" w:type="dxa"/>
          </w:tcPr>
          <w:p w14:paraId="75CDA75B" w14:textId="77777777" w:rsidR="00AC44FE" w:rsidRPr="002F782E" w:rsidRDefault="00AC44FE" w:rsidP="00B22346">
            <w:pPr>
              <w:contextualSpacing/>
              <w:rPr>
                <w:rFonts w:ascii="Verdana" w:hAnsi="Verdana" w:cs="Arial"/>
                <w:sz w:val="20"/>
                <w:szCs w:val="20"/>
              </w:rPr>
            </w:pPr>
            <w:r w:rsidRPr="002F782E">
              <w:rPr>
                <w:rFonts w:ascii="Verdana" w:hAnsi="Verdana" w:cs="Arial"/>
                <w:sz w:val="20"/>
                <w:szCs w:val="20"/>
              </w:rPr>
              <w:t>A commitment to the mission and vision of Cancer Support Yorkshire.</w:t>
            </w:r>
          </w:p>
        </w:tc>
      </w:tr>
      <w:tr w:rsidR="00AC44FE" w:rsidRPr="002F782E" w14:paraId="3A9216E2" w14:textId="77777777" w:rsidTr="00AC44FE">
        <w:tc>
          <w:tcPr>
            <w:tcW w:w="882" w:type="dxa"/>
            <w:shd w:val="clear" w:color="auto" w:fill="FFFFFF" w:themeFill="background1"/>
          </w:tcPr>
          <w:p w14:paraId="52F5BAE1" w14:textId="77777777" w:rsidR="00AC44FE" w:rsidRPr="002F782E" w:rsidRDefault="00AC44FE" w:rsidP="00B22346">
            <w:pPr>
              <w:ind w:left="360"/>
              <w:rPr>
                <w:rFonts w:ascii="Verdana" w:hAnsi="Verdana" w:cs="Arial"/>
                <w:sz w:val="20"/>
                <w:szCs w:val="20"/>
              </w:rPr>
            </w:pPr>
            <w:r w:rsidRPr="002F782E">
              <w:rPr>
                <w:rFonts w:ascii="Verdana" w:hAnsi="Verdana" w:cs="Arial"/>
                <w:sz w:val="20"/>
                <w:szCs w:val="20"/>
              </w:rPr>
              <w:t>7.</w:t>
            </w:r>
          </w:p>
        </w:tc>
        <w:tc>
          <w:tcPr>
            <w:tcW w:w="9486" w:type="dxa"/>
          </w:tcPr>
          <w:p w14:paraId="380F35DC" w14:textId="4D965ECD" w:rsidR="00AC44FE" w:rsidRPr="002F782E" w:rsidRDefault="00AC44FE" w:rsidP="00B22346">
            <w:pPr>
              <w:rPr>
                <w:rFonts w:ascii="Verdana" w:hAnsi="Verdana" w:cs="Arial"/>
                <w:bCs/>
                <w:sz w:val="20"/>
                <w:szCs w:val="20"/>
              </w:rPr>
            </w:pPr>
            <w:r w:rsidRPr="002F782E">
              <w:rPr>
                <w:rFonts w:ascii="Verdana" w:hAnsi="Verdana" w:cs="Arial"/>
                <w:bCs/>
                <w:sz w:val="20"/>
                <w:szCs w:val="20"/>
              </w:rPr>
              <w:t>Demonstrate understanding and commitment to equal opportunities and diversity</w:t>
            </w:r>
          </w:p>
        </w:tc>
      </w:tr>
      <w:tr w:rsidR="00AC44FE" w:rsidRPr="002F782E" w14:paraId="281995C9" w14:textId="77777777" w:rsidTr="00AC44FE">
        <w:tc>
          <w:tcPr>
            <w:tcW w:w="882" w:type="dxa"/>
            <w:shd w:val="clear" w:color="auto" w:fill="FFFFFF" w:themeFill="background1"/>
          </w:tcPr>
          <w:p w14:paraId="25905A32" w14:textId="77777777" w:rsidR="00AC44FE" w:rsidRPr="002F782E" w:rsidRDefault="00AC44FE" w:rsidP="00B22346">
            <w:pPr>
              <w:ind w:left="360"/>
              <w:rPr>
                <w:rFonts w:ascii="Verdana" w:hAnsi="Verdana" w:cs="Arial"/>
                <w:sz w:val="20"/>
                <w:szCs w:val="20"/>
              </w:rPr>
            </w:pPr>
            <w:r w:rsidRPr="002F782E">
              <w:rPr>
                <w:rFonts w:ascii="Verdana" w:hAnsi="Verdana" w:cs="Arial"/>
                <w:sz w:val="20"/>
                <w:szCs w:val="20"/>
              </w:rPr>
              <w:t>9.</w:t>
            </w:r>
          </w:p>
        </w:tc>
        <w:tc>
          <w:tcPr>
            <w:tcW w:w="9486" w:type="dxa"/>
          </w:tcPr>
          <w:p w14:paraId="2DE0E763" w14:textId="77777777" w:rsidR="00AC44FE" w:rsidRPr="002F782E" w:rsidRDefault="00AC44FE" w:rsidP="00B22346">
            <w:pPr>
              <w:rPr>
                <w:rFonts w:ascii="Verdana" w:hAnsi="Verdana" w:cs="Arial"/>
                <w:sz w:val="20"/>
                <w:szCs w:val="20"/>
              </w:rPr>
            </w:pPr>
            <w:r w:rsidRPr="002F782E">
              <w:rPr>
                <w:rFonts w:ascii="Verdana" w:hAnsi="Verdana" w:cs="Arial"/>
                <w:sz w:val="20"/>
                <w:szCs w:val="20"/>
              </w:rPr>
              <w:t>Eligibility to work in the UK.</w:t>
            </w:r>
          </w:p>
        </w:tc>
      </w:tr>
      <w:tr w:rsidR="00AC44FE" w:rsidRPr="002F782E" w14:paraId="026F3431" w14:textId="77777777" w:rsidTr="00AC44FE">
        <w:tc>
          <w:tcPr>
            <w:tcW w:w="882" w:type="dxa"/>
            <w:shd w:val="clear" w:color="auto" w:fill="FFFFFF" w:themeFill="background1"/>
          </w:tcPr>
          <w:p w14:paraId="78940B2B" w14:textId="77777777" w:rsidR="00AC44FE" w:rsidRPr="002F782E" w:rsidRDefault="00AC44FE" w:rsidP="00B22346">
            <w:pPr>
              <w:ind w:left="360"/>
              <w:rPr>
                <w:rFonts w:ascii="Verdana" w:hAnsi="Verdana" w:cs="Arial"/>
                <w:sz w:val="20"/>
                <w:szCs w:val="20"/>
              </w:rPr>
            </w:pPr>
            <w:r w:rsidRPr="002F782E">
              <w:rPr>
                <w:rFonts w:ascii="Verdana" w:hAnsi="Verdana" w:cs="Arial"/>
                <w:sz w:val="20"/>
                <w:szCs w:val="20"/>
              </w:rPr>
              <w:t>10.</w:t>
            </w:r>
          </w:p>
        </w:tc>
        <w:tc>
          <w:tcPr>
            <w:tcW w:w="9486" w:type="dxa"/>
          </w:tcPr>
          <w:p w14:paraId="627D77F1" w14:textId="77777777" w:rsidR="00AC44FE" w:rsidRPr="002F782E" w:rsidRDefault="00AC44FE" w:rsidP="00B22346">
            <w:pPr>
              <w:spacing w:after="160" w:line="259" w:lineRule="auto"/>
              <w:contextualSpacing/>
              <w:rPr>
                <w:rFonts w:ascii="Verdana" w:hAnsi="Verdana" w:cs="Arial"/>
                <w:sz w:val="20"/>
                <w:szCs w:val="20"/>
              </w:rPr>
            </w:pPr>
            <w:r w:rsidRPr="002F782E">
              <w:rPr>
                <w:rFonts w:ascii="Verdana" w:hAnsi="Verdana" w:cs="Arial"/>
                <w:sz w:val="20"/>
                <w:szCs w:val="20"/>
              </w:rPr>
              <w:t>Complete an enhanced DBS check.</w:t>
            </w:r>
          </w:p>
        </w:tc>
      </w:tr>
    </w:tbl>
    <w:p w14:paraId="260EE9F6" w14:textId="77777777" w:rsidR="002B54B6" w:rsidRPr="002F782E" w:rsidRDefault="002B54B6">
      <w:pPr>
        <w:rPr>
          <w:rFonts w:ascii="Verdana" w:hAnsi="Verdana"/>
          <w:sz w:val="20"/>
          <w:szCs w:val="20"/>
        </w:rPr>
      </w:pPr>
    </w:p>
    <w:p w14:paraId="2532486D" w14:textId="77777777" w:rsidR="002B54B6" w:rsidRDefault="002B54B6">
      <w:pPr>
        <w:rPr>
          <w:rFonts w:ascii="Verdana" w:hAnsi="Verdana"/>
          <w:sz w:val="20"/>
          <w:szCs w:val="20"/>
        </w:rPr>
      </w:pPr>
    </w:p>
    <w:p w14:paraId="6ECED083" w14:textId="77777777" w:rsidR="00FE3F49" w:rsidRPr="00E3268D" w:rsidRDefault="00FE3F49" w:rsidP="00FE3F49">
      <w:pPr>
        <w:rPr>
          <w:rFonts w:ascii="Verdana" w:hAnsi="Verdana"/>
          <w:b/>
          <w:sz w:val="20"/>
          <w:szCs w:val="20"/>
        </w:rPr>
      </w:pPr>
      <w:r w:rsidRPr="00E3268D">
        <w:rPr>
          <w:rFonts w:ascii="Verdana" w:hAnsi="Verdana"/>
          <w:b/>
          <w:sz w:val="20"/>
          <w:szCs w:val="20"/>
        </w:rPr>
        <w:lastRenderedPageBreak/>
        <w:t>Person Specification – please use this person specification to support the completion of your application for this role</w:t>
      </w:r>
      <w:r>
        <w:rPr>
          <w:rFonts w:ascii="Verdana" w:hAnsi="Verdana"/>
          <w:b/>
          <w:sz w:val="20"/>
          <w:szCs w:val="20"/>
        </w:rPr>
        <w:t xml:space="preserve">. </w:t>
      </w:r>
      <w:r>
        <w:rPr>
          <w:rFonts w:ascii="Verdana" w:hAnsi="Verdana"/>
          <w:sz w:val="20"/>
          <w:szCs w:val="20"/>
        </w:rPr>
        <w:t>It will</w:t>
      </w:r>
      <w:r w:rsidRPr="00E3268D">
        <w:rPr>
          <w:rFonts w:ascii="Verdana" w:hAnsi="Verdana"/>
          <w:sz w:val="20"/>
          <w:szCs w:val="20"/>
        </w:rPr>
        <w:t xml:space="preserve"> used at the short listing and interview stage to decide how suitable each candidate is to take on the role. Cancer Support Yorkshire does not necessarily expect that each candidate will fulfil all the criteria listed in the Desirable column but any ‘gaps’ could form areas for development in the future.</w:t>
      </w:r>
      <w:r>
        <w:rPr>
          <w:rFonts w:ascii="Verdana" w:hAnsi="Verdana"/>
          <w:sz w:val="20"/>
          <w:szCs w:val="20"/>
        </w:rPr>
        <w:t xml:space="preserve"> (D=desirable, E=essential, AF=application form, I=Interview</w:t>
      </w:r>
    </w:p>
    <w:p w14:paraId="0F222EF3" w14:textId="77777777" w:rsidR="00FE3F49" w:rsidRPr="00EF6963" w:rsidRDefault="00FE3F49" w:rsidP="00FE3F49">
      <w:pPr>
        <w:spacing w:after="0" w:line="240" w:lineRule="auto"/>
        <w:rPr>
          <w:rFonts w:ascii="Verdana" w:hAnsi="Verdana"/>
          <w:b/>
          <w:sz w:val="20"/>
          <w:szCs w:val="20"/>
        </w:rPr>
      </w:pPr>
      <w:r w:rsidRPr="00EF6963">
        <w:rPr>
          <w:rFonts w:ascii="Verdana" w:hAnsi="Verdana"/>
          <w:b/>
          <w:sz w:val="20"/>
          <w:szCs w:val="20"/>
        </w:rPr>
        <w:t>EXPERIENCE</w:t>
      </w:r>
    </w:p>
    <w:tbl>
      <w:tblPr>
        <w:tblStyle w:val="TableGrid"/>
        <w:tblW w:w="0" w:type="auto"/>
        <w:tblLook w:val="04A0" w:firstRow="1" w:lastRow="0" w:firstColumn="1" w:lastColumn="0" w:noHBand="0" w:noVBand="1"/>
      </w:tblPr>
      <w:tblGrid>
        <w:gridCol w:w="8668"/>
        <w:gridCol w:w="693"/>
        <w:gridCol w:w="1095"/>
      </w:tblGrid>
      <w:tr w:rsidR="00FE3F49" w:rsidRPr="00EF6963" w14:paraId="6B93FA9B" w14:textId="77777777" w:rsidTr="005818E8">
        <w:tc>
          <w:tcPr>
            <w:tcW w:w="8868" w:type="dxa"/>
          </w:tcPr>
          <w:p w14:paraId="2D6FCF69" w14:textId="34AD8AC1" w:rsidR="00FE3F49" w:rsidRPr="00EF6963" w:rsidRDefault="00FE3F49" w:rsidP="005818E8">
            <w:pPr>
              <w:rPr>
                <w:rFonts w:ascii="Verdana" w:hAnsi="Verdana"/>
                <w:sz w:val="20"/>
                <w:szCs w:val="20"/>
              </w:rPr>
            </w:pPr>
            <w:r w:rsidRPr="00EF6963">
              <w:rPr>
                <w:rFonts w:ascii="Verdana" w:hAnsi="Verdana"/>
                <w:sz w:val="20"/>
                <w:szCs w:val="20"/>
              </w:rPr>
              <w:t>E</w:t>
            </w:r>
            <w:r w:rsidR="002F3923">
              <w:rPr>
                <w:rFonts w:ascii="Verdana" w:hAnsi="Verdana"/>
                <w:sz w:val="20"/>
                <w:szCs w:val="20"/>
              </w:rPr>
              <w:t>x</w:t>
            </w:r>
            <w:r w:rsidRPr="00EF6963">
              <w:rPr>
                <w:rFonts w:ascii="Verdana" w:hAnsi="Verdana"/>
                <w:sz w:val="20"/>
                <w:szCs w:val="20"/>
              </w:rPr>
              <w:t>perience of working within a voluntary organisation</w:t>
            </w:r>
            <w:r w:rsidR="000007A0">
              <w:rPr>
                <w:rFonts w:ascii="Verdana" w:hAnsi="Verdana"/>
                <w:sz w:val="20"/>
                <w:szCs w:val="20"/>
              </w:rPr>
              <w:t xml:space="preserve">/community </w:t>
            </w:r>
            <w:r w:rsidR="00BB7465">
              <w:rPr>
                <w:rFonts w:ascii="Verdana" w:hAnsi="Verdana"/>
                <w:sz w:val="20"/>
                <w:szCs w:val="20"/>
              </w:rPr>
              <w:t xml:space="preserve">setting </w:t>
            </w:r>
          </w:p>
        </w:tc>
        <w:tc>
          <w:tcPr>
            <w:tcW w:w="704" w:type="dxa"/>
          </w:tcPr>
          <w:p w14:paraId="3574AC49" w14:textId="49D3E450" w:rsidR="00FE3F49" w:rsidRPr="00EF6963" w:rsidRDefault="000007A0" w:rsidP="005818E8">
            <w:pPr>
              <w:rPr>
                <w:rFonts w:ascii="Verdana" w:hAnsi="Verdana"/>
                <w:sz w:val="20"/>
                <w:szCs w:val="20"/>
              </w:rPr>
            </w:pPr>
            <w:r>
              <w:rPr>
                <w:rFonts w:ascii="Verdana" w:hAnsi="Verdana"/>
                <w:sz w:val="20"/>
                <w:szCs w:val="20"/>
              </w:rPr>
              <w:t>D</w:t>
            </w:r>
          </w:p>
        </w:tc>
        <w:tc>
          <w:tcPr>
            <w:tcW w:w="1110" w:type="dxa"/>
          </w:tcPr>
          <w:p w14:paraId="58024EC0" w14:textId="77777777" w:rsidR="00FE3F49" w:rsidRPr="00EF6963" w:rsidRDefault="00FE3F49" w:rsidP="005818E8">
            <w:pPr>
              <w:rPr>
                <w:rFonts w:ascii="Verdana" w:hAnsi="Verdana"/>
                <w:sz w:val="20"/>
                <w:szCs w:val="20"/>
              </w:rPr>
            </w:pPr>
            <w:r>
              <w:rPr>
                <w:rFonts w:ascii="Verdana" w:hAnsi="Verdana"/>
                <w:sz w:val="20"/>
                <w:szCs w:val="20"/>
              </w:rPr>
              <w:t>AF</w:t>
            </w:r>
          </w:p>
        </w:tc>
      </w:tr>
      <w:tr w:rsidR="00FE3F49" w:rsidRPr="00EF6963" w14:paraId="4CAE5797" w14:textId="77777777" w:rsidTr="005818E8">
        <w:tc>
          <w:tcPr>
            <w:tcW w:w="8868" w:type="dxa"/>
          </w:tcPr>
          <w:p w14:paraId="27020ADD" w14:textId="44334DC6" w:rsidR="00FE3F49" w:rsidRPr="00EF6963" w:rsidRDefault="00FE3F49" w:rsidP="005818E8">
            <w:pPr>
              <w:rPr>
                <w:rFonts w:ascii="Verdana" w:hAnsi="Verdana"/>
                <w:sz w:val="20"/>
                <w:szCs w:val="20"/>
              </w:rPr>
            </w:pPr>
            <w:r w:rsidRPr="00EF6963">
              <w:rPr>
                <w:rFonts w:ascii="Verdana" w:hAnsi="Verdana"/>
                <w:sz w:val="20"/>
                <w:szCs w:val="20"/>
              </w:rPr>
              <w:t xml:space="preserve">Experience of </w:t>
            </w:r>
            <w:r w:rsidR="00AA64F7">
              <w:rPr>
                <w:rFonts w:ascii="Verdana" w:hAnsi="Verdana"/>
                <w:sz w:val="20"/>
                <w:szCs w:val="20"/>
              </w:rPr>
              <w:t>supporting</w:t>
            </w:r>
            <w:r w:rsidRPr="00EF6963">
              <w:rPr>
                <w:rFonts w:ascii="Verdana" w:hAnsi="Verdana"/>
                <w:sz w:val="20"/>
                <w:szCs w:val="20"/>
              </w:rPr>
              <w:t xml:space="preserve"> members of the public both face </w:t>
            </w:r>
            <w:r>
              <w:rPr>
                <w:rFonts w:ascii="Verdana" w:hAnsi="Verdana"/>
                <w:sz w:val="20"/>
                <w:szCs w:val="20"/>
              </w:rPr>
              <w:t>to face and over the telephone</w:t>
            </w:r>
            <w:r w:rsidR="009E07E2">
              <w:rPr>
                <w:rFonts w:ascii="Verdana" w:hAnsi="Verdana"/>
                <w:sz w:val="20"/>
                <w:szCs w:val="20"/>
              </w:rPr>
              <w:t xml:space="preserve"> providing excellent customer care</w:t>
            </w:r>
            <w:r>
              <w:rPr>
                <w:rFonts w:ascii="Verdana" w:hAnsi="Verdana"/>
                <w:sz w:val="20"/>
                <w:szCs w:val="20"/>
              </w:rPr>
              <w:t>.</w:t>
            </w:r>
          </w:p>
        </w:tc>
        <w:tc>
          <w:tcPr>
            <w:tcW w:w="704" w:type="dxa"/>
          </w:tcPr>
          <w:p w14:paraId="1467922F" w14:textId="77777777" w:rsidR="00FE3F49" w:rsidRPr="00EF6963" w:rsidRDefault="00FE3F49" w:rsidP="005818E8">
            <w:pPr>
              <w:rPr>
                <w:rFonts w:ascii="Verdana" w:hAnsi="Verdana"/>
                <w:sz w:val="20"/>
                <w:szCs w:val="20"/>
              </w:rPr>
            </w:pPr>
            <w:r>
              <w:rPr>
                <w:rFonts w:ascii="Verdana" w:hAnsi="Verdana"/>
                <w:sz w:val="20"/>
                <w:szCs w:val="20"/>
              </w:rPr>
              <w:t>E</w:t>
            </w:r>
          </w:p>
        </w:tc>
        <w:tc>
          <w:tcPr>
            <w:tcW w:w="1110" w:type="dxa"/>
          </w:tcPr>
          <w:p w14:paraId="645FDD01" w14:textId="77777777" w:rsidR="00FE3F49" w:rsidRPr="00EF6963" w:rsidRDefault="00FE3F49" w:rsidP="005818E8">
            <w:pPr>
              <w:rPr>
                <w:rFonts w:ascii="Verdana" w:hAnsi="Verdana"/>
                <w:sz w:val="20"/>
                <w:szCs w:val="20"/>
              </w:rPr>
            </w:pPr>
            <w:r>
              <w:rPr>
                <w:rFonts w:ascii="Verdana" w:hAnsi="Verdana"/>
                <w:sz w:val="20"/>
                <w:szCs w:val="20"/>
              </w:rPr>
              <w:t>AF</w:t>
            </w:r>
          </w:p>
        </w:tc>
      </w:tr>
      <w:tr w:rsidR="00FE3F49" w:rsidRPr="00EF6963" w14:paraId="733384FF" w14:textId="77777777" w:rsidTr="005818E8">
        <w:tc>
          <w:tcPr>
            <w:tcW w:w="8868" w:type="dxa"/>
          </w:tcPr>
          <w:p w14:paraId="576308BB" w14:textId="77777777" w:rsidR="00FE3F49" w:rsidRPr="00EF6963" w:rsidRDefault="00FE3F49" w:rsidP="005818E8">
            <w:pPr>
              <w:rPr>
                <w:rFonts w:ascii="Verdana" w:hAnsi="Verdana"/>
                <w:sz w:val="20"/>
                <w:szCs w:val="20"/>
              </w:rPr>
            </w:pPr>
            <w:r w:rsidRPr="00EF6963">
              <w:rPr>
                <w:rFonts w:ascii="Verdana" w:hAnsi="Verdana"/>
                <w:sz w:val="20"/>
                <w:szCs w:val="20"/>
              </w:rPr>
              <w:t>Experience of juggling work priorities within a busy working environment</w:t>
            </w:r>
          </w:p>
        </w:tc>
        <w:tc>
          <w:tcPr>
            <w:tcW w:w="704" w:type="dxa"/>
          </w:tcPr>
          <w:p w14:paraId="0D52D5B6" w14:textId="77777777" w:rsidR="00FE3F49" w:rsidRPr="00EF6963" w:rsidRDefault="00FE3F49" w:rsidP="005818E8">
            <w:pPr>
              <w:rPr>
                <w:rFonts w:ascii="Verdana" w:hAnsi="Verdana"/>
                <w:sz w:val="20"/>
                <w:szCs w:val="20"/>
              </w:rPr>
            </w:pPr>
            <w:r>
              <w:rPr>
                <w:rFonts w:ascii="Verdana" w:hAnsi="Verdana"/>
                <w:sz w:val="20"/>
                <w:szCs w:val="20"/>
              </w:rPr>
              <w:t>E</w:t>
            </w:r>
          </w:p>
        </w:tc>
        <w:tc>
          <w:tcPr>
            <w:tcW w:w="1110" w:type="dxa"/>
          </w:tcPr>
          <w:p w14:paraId="3DDD708C" w14:textId="77777777" w:rsidR="00FE3F49" w:rsidRPr="00EF6963" w:rsidRDefault="00FE3F49" w:rsidP="005818E8">
            <w:pPr>
              <w:rPr>
                <w:rFonts w:ascii="Verdana" w:hAnsi="Verdana"/>
                <w:sz w:val="20"/>
                <w:szCs w:val="20"/>
              </w:rPr>
            </w:pPr>
            <w:r>
              <w:rPr>
                <w:rFonts w:ascii="Verdana" w:hAnsi="Verdana"/>
                <w:sz w:val="20"/>
                <w:szCs w:val="20"/>
              </w:rPr>
              <w:t>I</w:t>
            </w:r>
          </w:p>
        </w:tc>
      </w:tr>
      <w:tr w:rsidR="00510283" w:rsidRPr="00EF6963" w14:paraId="666990CB" w14:textId="77777777" w:rsidTr="005818E8">
        <w:tc>
          <w:tcPr>
            <w:tcW w:w="8868" w:type="dxa"/>
          </w:tcPr>
          <w:p w14:paraId="735D8ABD" w14:textId="55457225" w:rsidR="00510283" w:rsidRPr="00EF6963" w:rsidRDefault="00510283" w:rsidP="005818E8">
            <w:pPr>
              <w:rPr>
                <w:rFonts w:ascii="Verdana" w:hAnsi="Verdana"/>
                <w:sz w:val="20"/>
                <w:szCs w:val="20"/>
              </w:rPr>
            </w:pPr>
            <w:r>
              <w:rPr>
                <w:rFonts w:ascii="Verdana" w:hAnsi="Verdana"/>
                <w:sz w:val="20"/>
                <w:szCs w:val="20"/>
              </w:rPr>
              <w:t>A good understanding and knowledge of business administration and organisation</w:t>
            </w:r>
          </w:p>
        </w:tc>
        <w:tc>
          <w:tcPr>
            <w:tcW w:w="704" w:type="dxa"/>
          </w:tcPr>
          <w:p w14:paraId="66A061E7" w14:textId="6438C9E2" w:rsidR="00510283" w:rsidRDefault="00510283" w:rsidP="005818E8">
            <w:pPr>
              <w:rPr>
                <w:rFonts w:ascii="Verdana" w:hAnsi="Verdana"/>
                <w:sz w:val="20"/>
                <w:szCs w:val="20"/>
              </w:rPr>
            </w:pPr>
            <w:r>
              <w:rPr>
                <w:rFonts w:ascii="Verdana" w:hAnsi="Verdana"/>
                <w:sz w:val="20"/>
                <w:szCs w:val="20"/>
              </w:rPr>
              <w:t>E</w:t>
            </w:r>
          </w:p>
        </w:tc>
        <w:tc>
          <w:tcPr>
            <w:tcW w:w="1110" w:type="dxa"/>
          </w:tcPr>
          <w:p w14:paraId="31D8D4D4" w14:textId="3DE1CDC9" w:rsidR="00510283" w:rsidRDefault="00510283" w:rsidP="005818E8">
            <w:pPr>
              <w:rPr>
                <w:rFonts w:ascii="Verdana" w:hAnsi="Verdana"/>
                <w:sz w:val="20"/>
                <w:szCs w:val="20"/>
              </w:rPr>
            </w:pPr>
            <w:r>
              <w:rPr>
                <w:rFonts w:ascii="Verdana" w:hAnsi="Verdana"/>
                <w:sz w:val="20"/>
                <w:szCs w:val="20"/>
              </w:rPr>
              <w:t>AF/I</w:t>
            </w:r>
          </w:p>
        </w:tc>
      </w:tr>
      <w:tr w:rsidR="00FE3F49" w:rsidRPr="00EF6963" w14:paraId="16B7DB18" w14:textId="77777777" w:rsidTr="005818E8">
        <w:tc>
          <w:tcPr>
            <w:tcW w:w="8868" w:type="dxa"/>
          </w:tcPr>
          <w:p w14:paraId="1A82182F" w14:textId="77777777" w:rsidR="00FE3F49" w:rsidRPr="00EF6963" w:rsidRDefault="00FE3F49" w:rsidP="005818E8">
            <w:pPr>
              <w:rPr>
                <w:rFonts w:ascii="Verdana" w:hAnsi="Verdana"/>
                <w:sz w:val="20"/>
                <w:szCs w:val="20"/>
              </w:rPr>
            </w:pPr>
            <w:r w:rsidRPr="00EF6963">
              <w:rPr>
                <w:rFonts w:ascii="Verdana" w:hAnsi="Verdana"/>
                <w:sz w:val="20"/>
                <w:szCs w:val="20"/>
              </w:rPr>
              <w:t>Experience of working with and supporting volunteers effectively</w:t>
            </w:r>
          </w:p>
        </w:tc>
        <w:tc>
          <w:tcPr>
            <w:tcW w:w="704" w:type="dxa"/>
          </w:tcPr>
          <w:p w14:paraId="0BE68C22" w14:textId="77777777" w:rsidR="00FE3F49" w:rsidRPr="00EF6963" w:rsidRDefault="00FE3F49" w:rsidP="005818E8">
            <w:pPr>
              <w:rPr>
                <w:rFonts w:ascii="Verdana" w:hAnsi="Verdana"/>
                <w:sz w:val="20"/>
                <w:szCs w:val="20"/>
              </w:rPr>
            </w:pPr>
            <w:r>
              <w:rPr>
                <w:rFonts w:ascii="Verdana" w:hAnsi="Verdana"/>
                <w:sz w:val="20"/>
                <w:szCs w:val="20"/>
              </w:rPr>
              <w:t>D</w:t>
            </w:r>
          </w:p>
        </w:tc>
        <w:tc>
          <w:tcPr>
            <w:tcW w:w="1110" w:type="dxa"/>
          </w:tcPr>
          <w:p w14:paraId="269AABA7" w14:textId="77777777" w:rsidR="00FE3F49" w:rsidRPr="00EF6963" w:rsidRDefault="00FE3F49" w:rsidP="005818E8">
            <w:pPr>
              <w:rPr>
                <w:rFonts w:ascii="Verdana" w:hAnsi="Verdana"/>
                <w:sz w:val="20"/>
                <w:szCs w:val="20"/>
              </w:rPr>
            </w:pPr>
            <w:r>
              <w:rPr>
                <w:rFonts w:ascii="Verdana" w:hAnsi="Verdana"/>
                <w:sz w:val="20"/>
                <w:szCs w:val="20"/>
              </w:rPr>
              <w:t>AF/I</w:t>
            </w:r>
          </w:p>
        </w:tc>
      </w:tr>
    </w:tbl>
    <w:p w14:paraId="265CEEC1" w14:textId="77777777" w:rsidR="00FE3F49" w:rsidRPr="00E3268D" w:rsidRDefault="00FE3F49" w:rsidP="00FE3F49">
      <w:pPr>
        <w:rPr>
          <w:rFonts w:ascii="Verdana" w:hAnsi="Verdana"/>
          <w:sz w:val="16"/>
          <w:szCs w:val="16"/>
        </w:rPr>
      </w:pPr>
    </w:p>
    <w:p w14:paraId="56401D15" w14:textId="77777777" w:rsidR="00FE3F49" w:rsidRPr="00EF6963" w:rsidRDefault="00FE3F49" w:rsidP="00FE3F49">
      <w:pPr>
        <w:spacing w:after="0" w:line="240" w:lineRule="auto"/>
        <w:rPr>
          <w:rFonts w:ascii="Verdana" w:hAnsi="Verdana"/>
          <w:b/>
          <w:sz w:val="20"/>
          <w:szCs w:val="20"/>
        </w:rPr>
      </w:pPr>
      <w:r w:rsidRPr="00EF6963">
        <w:rPr>
          <w:rFonts w:ascii="Verdana" w:hAnsi="Verdana"/>
          <w:b/>
          <w:sz w:val="20"/>
          <w:szCs w:val="20"/>
        </w:rPr>
        <w:t>SKILLS</w:t>
      </w:r>
    </w:p>
    <w:tbl>
      <w:tblPr>
        <w:tblStyle w:val="TableGrid"/>
        <w:tblW w:w="0" w:type="auto"/>
        <w:tblLook w:val="04A0" w:firstRow="1" w:lastRow="0" w:firstColumn="1" w:lastColumn="0" w:noHBand="0" w:noVBand="1"/>
      </w:tblPr>
      <w:tblGrid>
        <w:gridCol w:w="8693"/>
        <w:gridCol w:w="699"/>
        <w:gridCol w:w="1064"/>
      </w:tblGrid>
      <w:tr w:rsidR="002F3923" w:rsidRPr="003C7DB8" w14:paraId="4E12FFB3" w14:textId="77777777" w:rsidTr="005818E8">
        <w:tc>
          <w:tcPr>
            <w:tcW w:w="8897" w:type="dxa"/>
          </w:tcPr>
          <w:p w14:paraId="0C9984C0" w14:textId="050AF3BF" w:rsidR="002F3923" w:rsidRPr="003C7DB8" w:rsidRDefault="002F3923" w:rsidP="005818E8">
            <w:pPr>
              <w:rPr>
                <w:rFonts w:ascii="Verdana" w:hAnsi="Verdana"/>
                <w:sz w:val="20"/>
                <w:szCs w:val="20"/>
              </w:rPr>
            </w:pPr>
            <w:r>
              <w:rPr>
                <w:rFonts w:ascii="Verdana" w:hAnsi="Verdana"/>
                <w:sz w:val="20"/>
                <w:szCs w:val="20"/>
              </w:rPr>
              <w:t>Excellent interpersonal and communication skills (both verbal and written) with a flair for and experience for customer service in what can be a demanding and emotionally charged situations.</w:t>
            </w:r>
          </w:p>
        </w:tc>
        <w:tc>
          <w:tcPr>
            <w:tcW w:w="709" w:type="dxa"/>
          </w:tcPr>
          <w:p w14:paraId="78867AC9" w14:textId="10359538" w:rsidR="002F3923" w:rsidRDefault="002F3923" w:rsidP="005818E8">
            <w:pPr>
              <w:rPr>
                <w:rFonts w:ascii="Verdana" w:hAnsi="Verdana"/>
                <w:sz w:val="20"/>
                <w:szCs w:val="20"/>
              </w:rPr>
            </w:pPr>
            <w:r>
              <w:rPr>
                <w:rFonts w:ascii="Verdana" w:hAnsi="Verdana"/>
                <w:sz w:val="20"/>
                <w:szCs w:val="20"/>
              </w:rPr>
              <w:t>E</w:t>
            </w:r>
          </w:p>
        </w:tc>
        <w:tc>
          <w:tcPr>
            <w:tcW w:w="1076" w:type="dxa"/>
          </w:tcPr>
          <w:p w14:paraId="5A216455" w14:textId="0E296575" w:rsidR="002F3923" w:rsidRDefault="002F3923" w:rsidP="005818E8">
            <w:pPr>
              <w:rPr>
                <w:rFonts w:ascii="Verdana" w:hAnsi="Verdana"/>
                <w:sz w:val="20"/>
                <w:szCs w:val="20"/>
              </w:rPr>
            </w:pPr>
            <w:r>
              <w:rPr>
                <w:rFonts w:ascii="Verdana" w:hAnsi="Verdana"/>
                <w:sz w:val="20"/>
                <w:szCs w:val="20"/>
              </w:rPr>
              <w:t>AF/I</w:t>
            </w:r>
          </w:p>
        </w:tc>
      </w:tr>
      <w:tr w:rsidR="00FE3F49" w:rsidRPr="003C7DB8" w14:paraId="108CB0C0" w14:textId="77777777" w:rsidTr="005818E8">
        <w:tc>
          <w:tcPr>
            <w:tcW w:w="8897" w:type="dxa"/>
          </w:tcPr>
          <w:p w14:paraId="74A88698" w14:textId="77777777" w:rsidR="00FE3F49" w:rsidRPr="003C7DB8" w:rsidRDefault="00FE3F49" w:rsidP="005818E8">
            <w:pPr>
              <w:rPr>
                <w:rFonts w:ascii="Verdana" w:hAnsi="Verdana"/>
                <w:sz w:val="20"/>
                <w:szCs w:val="20"/>
              </w:rPr>
            </w:pPr>
            <w:r w:rsidRPr="003C7DB8">
              <w:rPr>
                <w:rFonts w:ascii="Verdana" w:hAnsi="Verdana"/>
                <w:sz w:val="20"/>
                <w:szCs w:val="20"/>
              </w:rPr>
              <w:t>Good organisational skills, planning managing and monitoring own workload</w:t>
            </w:r>
          </w:p>
        </w:tc>
        <w:tc>
          <w:tcPr>
            <w:tcW w:w="709" w:type="dxa"/>
          </w:tcPr>
          <w:p w14:paraId="00405881" w14:textId="77777777" w:rsidR="00FE3F49" w:rsidRPr="003C7DB8" w:rsidRDefault="00FE3F49" w:rsidP="005818E8">
            <w:pPr>
              <w:rPr>
                <w:rFonts w:ascii="Verdana" w:hAnsi="Verdana"/>
                <w:sz w:val="20"/>
                <w:szCs w:val="20"/>
              </w:rPr>
            </w:pPr>
            <w:r>
              <w:rPr>
                <w:rFonts w:ascii="Verdana" w:hAnsi="Verdana"/>
                <w:sz w:val="20"/>
                <w:szCs w:val="20"/>
              </w:rPr>
              <w:t>E</w:t>
            </w:r>
          </w:p>
        </w:tc>
        <w:tc>
          <w:tcPr>
            <w:tcW w:w="1076" w:type="dxa"/>
          </w:tcPr>
          <w:p w14:paraId="3F8FF3E7" w14:textId="77777777" w:rsidR="00FE3F49" w:rsidRPr="003C7DB8" w:rsidRDefault="00FE3F49" w:rsidP="005818E8">
            <w:pPr>
              <w:rPr>
                <w:rFonts w:ascii="Verdana" w:hAnsi="Verdana"/>
                <w:sz w:val="20"/>
                <w:szCs w:val="20"/>
              </w:rPr>
            </w:pPr>
            <w:r>
              <w:rPr>
                <w:rFonts w:ascii="Verdana" w:hAnsi="Verdana"/>
                <w:sz w:val="20"/>
                <w:szCs w:val="20"/>
              </w:rPr>
              <w:t>I</w:t>
            </w:r>
          </w:p>
        </w:tc>
      </w:tr>
      <w:tr w:rsidR="00FE3F49" w:rsidRPr="003C7DB8" w14:paraId="4EFAFC65" w14:textId="77777777" w:rsidTr="005818E8">
        <w:tc>
          <w:tcPr>
            <w:tcW w:w="8897" w:type="dxa"/>
          </w:tcPr>
          <w:p w14:paraId="006570B9" w14:textId="693E81B7" w:rsidR="00FE3F49" w:rsidRPr="003C7DB8" w:rsidRDefault="00FE3F49" w:rsidP="005818E8">
            <w:pPr>
              <w:rPr>
                <w:rFonts w:ascii="Verdana" w:hAnsi="Verdana"/>
                <w:sz w:val="20"/>
                <w:szCs w:val="20"/>
              </w:rPr>
            </w:pPr>
            <w:r w:rsidRPr="003C7DB8">
              <w:rPr>
                <w:rFonts w:ascii="Verdana" w:hAnsi="Verdana"/>
                <w:sz w:val="20"/>
                <w:szCs w:val="20"/>
              </w:rPr>
              <w:t>Excellent verbal communication skills with the ability to communicate effectively at all levels</w:t>
            </w:r>
          </w:p>
        </w:tc>
        <w:tc>
          <w:tcPr>
            <w:tcW w:w="709" w:type="dxa"/>
          </w:tcPr>
          <w:p w14:paraId="4EA21ACF" w14:textId="77777777" w:rsidR="00FE3F49" w:rsidRPr="003C7DB8" w:rsidRDefault="00FE3F49" w:rsidP="005818E8">
            <w:pPr>
              <w:rPr>
                <w:rFonts w:ascii="Verdana" w:hAnsi="Verdana"/>
                <w:sz w:val="20"/>
                <w:szCs w:val="20"/>
              </w:rPr>
            </w:pPr>
            <w:r>
              <w:rPr>
                <w:rFonts w:ascii="Verdana" w:hAnsi="Verdana"/>
                <w:sz w:val="20"/>
                <w:szCs w:val="20"/>
              </w:rPr>
              <w:t>E</w:t>
            </w:r>
          </w:p>
        </w:tc>
        <w:tc>
          <w:tcPr>
            <w:tcW w:w="1076" w:type="dxa"/>
          </w:tcPr>
          <w:p w14:paraId="3BEB5A7B" w14:textId="77777777" w:rsidR="00FE3F49" w:rsidRPr="003C7DB8" w:rsidRDefault="00FE3F49" w:rsidP="005818E8">
            <w:pPr>
              <w:rPr>
                <w:rFonts w:ascii="Verdana" w:hAnsi="Verdana"/>
                <w:sz w:val="20"/>
                <w:szCs w:val="20"/>
              </w:rPr>
            </w:pPr>
            <w:r>
              <w:rPr>
                <w:rFonts w:ascii="Verdana" w:hAnsi="Verdana"/>
                <w:sz w:val="20"/>
                <w:szCs w:val="20"/>
              </w:rPr>
              <w:t>I</w:t>
            </w:r>
          </w:p>
        </w:tc>
      </w:tr>
      <w:tr w:rsidR="000A664F" w:rsidRPr="003C7DB8" w14:paraId="23FED9DE" w14:textId="77777777" w:rsidTr="005818E8">
        <w:tc>
          <w:tcPr>
            <w:tcW w:w="8897" w:type="dxa"/>
          </w:tcPr>
          <w:p w14:paraId="28FE09A3" w14:textId="47E1042B" w:rsidR="000A664F" w:rsidRPr="003C7DB8" w:rsidRDefault="000A664F" w:rsidP="005818E8">
            <w:pPr>
              <w:rPr>
                <w:rFonts w:ascii="Verdana" w:hAnsi="Verdana"/>
                <w:sz w:val="20"/>
                <w:szCs w:val="20"/>
              </w:rPr>
            </w:pPr>
            <w:r>
              <w:rPr>
                <w:rFonts w:ascii="Verdana" w:hAnsi="Verdana"/>
                <w:sz w:val="20"/>
                <w:szCs w:val="20"/>
              </w:rPr>
              <w:t>Ability to listen with empathy</w:t>
            </w:r>
          </w:p>
        </w:tc>
        <w:tc>
          <w:tcPr>
            <w:tcW w:w="709" w:type="dxa"/>
          </w:tcPr>
          <w:p w14:paraId="34C48C0E" w14:textId="1E69B220" w:rsidR="000A664F" w:rsidRDefault="000A664F" w:rsidP="005818E8">
            <w:pPr>
              <w:rPr>
                <w:rFonts w:ascii="Verdana" w:hAnsi="Verdana"/>
                <w:sz w:val="20"/>
                <w:szCs w:val="20"/>
              </w:rPr>
            </w:pPr>
            <w:r>
              <w:rPr>
                <w:rFonts w:ascii="Verdana" w:hAnsi="Verdana"/>
                <w:sz w:val="20"/>
                <w:szCs w:val="20"/>
              </w:rPr>
              <w:t>E</w:t>
            </w:r>
          </w:p>
        </w:tc>
        <w:tc>
          <w:tcPr>
            <w:tcW w:w="1076" w:type="dxa"/>
          </w:tcPr>
          <w:p w14:paraId="733DC6C1" w14:textId="57E33A8F" w:rsidR="000A664F" w:rsidRDefault="000A664F" w:rsidP="005818E8">
            <w:pPr>
              <w:rPr>
                <w:rFonts w:ascii="Verdana" w:hAnsi="Verdana"/>
                <w:sz w:val="20"/>
                <w:szCs w:val="20"/>
              </w:rPr>
            </w:pPr>
            <w:r>
              <w:rPr>
                <w:rFonts w:ascii="Verdana" w:hAnsi="Verdana"/>
                <w:sz w:val="20"/>
                <w:szCs w:val="20"/>
              </w:rPr>
              <w:t>I</w:t>
            </w:r>
          </w:p>
        </w:tc>
      </w:tr>
      <w:tr w:rsidR="00FE3F49" w:rsidRPr="003C7DB8" w14:paraId="5F7BC865" w14:textId="77777777" w:rsidTr="005818E8">
        <w:tc>
          <w:tcPr>
            <w:tcW w:w="8897" w:type="dxa"/>
          </w:tcPr>
          <w:p w14:paraId="0DB1951F" w14:textId="77777777" w:rsidR="00FE3F49" w:rsidRPr="003C7DB8" w:rsidRDefault="00FE3F49" w:rsidP="005818E8">
            <w:pPr>
              <w:rPr>
                <w:rFonts w:ascii="Verdana" w:hAnsi="Verdana"/>
                <w:sz w:val="20"/>
                <w:szCs w:val="20"/>
              </w:rPr>
            </w:pPr>
            <w:r w:rsidRPr="003C7DB8">
              <w:rPr>
                <w:rFonts w:ascii="Verdana" w:hAnsi="Verdana"/>
                <w:sz w:val="20"/>
                <w:szCs w:val="20"/>
              </w:rPr>
              <w:t>Good technical litera</w:t>
            </w:r>
            <w:r>
              <w:rPr>
                <w:rFonts w:ascii="Verdana" w:hAnsi="Verdana"/>
                <w:sz w:val="20"/>
                <w:szCs w:val="20"/>
              </w:rPr>
              <w:t>cy of Microsoft applications, including</w:t>
            </w:r>
            <w:r w:rsidRPr="003C7DB8">
              <w:rPr>
                <w:rFonts w:ascii="Verdana" w:hAnsi="Verdana"/>
                <w:sz w:val="20"/>
                <w:szCs w:val="20"/>
              </w:rPr>
              <w:t xml:space="preserve"> databases</w:t>
            </w:r>
          </w:p>
        </w:tc>
        <w:tc>
          <w:tcPr>
            <w:tcW w:w="709" w:type="dxa"/>
          </w:tcPr>
          <w:p w14:paraId="70B28559" w14:textId="77777777" w:rsidR="00FE3F49" w:rsidRPr="003C7DB8" w:rsidRDefault="00FE3F49" w:rsidP="005818E8">
            <w:pPr>
              <w:rPr>
                <w:rFonts w:ascii="Verdana" w:hAnsi="Verdana"/>
                <w:sz w:val="20"/>
                <w:szCs w:val="20"/>
              </w:rPr>
            </w:pPr>
            <w:r>
              <w:rPr>
                <w:rFonts w:ascii="Verdana" w:hAnsi="Verdana"/>
                <w:sz w:val="20"/>
                <w:szCs w:val="20"/>
              </w:rPr>
              <w:t>E</w:t>
            </w:r>
          </w:p>
        </w:tc>
        <w:tc>
          <w:tcPr>
            <w:tcW w:w="1076" w:type="dxa"/>
          </w:tcPr>
          <w:p w14:paraId="0BB2A54A" w14:textId="77777777" w:rsidR="00FE3F49" w:rsidRPr="003C7DB8" w:rsidRDefault="00FE3F49" w:rsidP="005818E8">
            <w:pPr>
              <w:rPr>
                <w:rFonts w:ascii="Verdana" w:hAnsi="Verdana"/>
                <w:sz w:val="20"/>
                <w:szCs w:val="20"/>
              </w:rPr>
            </w:pPr>
            <w:r>
              <w:rPr>
                <w:rFonts w:ascii="Verdana" w:hAnsi="Verdana"/>
                <w:sz w:val="20"/>
                <w:szCs w:val="20"/>
              </w:rPr>
              <w:t>AF</w:t>
            </w:r>
          </w:p>
        </w:tc>
      </w:tr>
      <w:tr w:rsidR="00FE3F49" w:rsidRPr="003C7DB8" w14:paraId="178CAB04" w14:textId="77777777" w:rsidTr="005818E8">
        <w:tc>
          <w:tcPr>
            <w:tcW w:w="8897" w:type="dxa"/>
          </w:tcPr>
          <w:p w14:paraId="2AC3B398" w14:textId="299DCEE7" w:rsidR="00FE3F49" w:rsidRPr="003C7DB8" w:rsidRDefault="00FE3F49" w:rsidP="005818E8">
            <w:pPr>
              <w:rPr>
                <w:rFonts w:ascii="Verdana" w:hAnsi="Verdana"/>
                <w:sz w:val="20"/>
                <w:szCs w:val="20"/>
              </w:rPr>
            </w:pPr>
            <w:r w:rsidRPr="003C7DB8">
              <w:rPr>
                <w:rFonts w:ascii="Verdana" w:hAnsi="Verdana"/>
                <w:sz w:val="20"/>
                <w:szCs w:val="20"/>
              </w:rPr>
              <w:t xml:space="preserve">Good written communication skills </w:t>
            </w:r>
            <w:r w:rsidR="009E07E2">
              <w:rPr>
                <w:rFonts w:ascii="Verdana" w:hAnsi="Verdana"/>
                <w:sz w:val="20"/>
                <w:szCs w:val="20"/>
              </w:rPr>
              <w:t xml:space="preserve">with the </w:t>
            </w:r>
            <w:r w:rsidR="000007A0">
              <w:rPr>
                <w:rFonts w:ascii="Verdana" w:hAnsi="Verdana"/>
                <w:sz w:val="20"/>
                <w:szCs w:val="20"/>
              </w:rPr>
              <w:t>ability to collate data for reports</w:t>
            </w:r>
            <w:r w:rsidR="009E07E2">
              <w:rPr>
                <w:rFonts w:ascii="Verdana" w:hAnsi="Verdana"/>
                <w:sz w:val="20"/>
                <w:szCs w:val="20"/>
              </w:rPr>
              <w:t xml:space="preserve"> with an eye for detail and accuracy.</w:t>
            </w:r>
          </w:p>
        </w:tc>
        <w:tc>
          <w:tcPr>
            <w:tcW w:w="709" w:type="dxa"/>
          </w:tcPr>
          <w:p w14:paraId="30CD8D16" w14:textId="77777777" w:rsidR="00FE3F49" w:rsidRPr="003C7DB8" w:rsidRDefault="00FE3F49" w:rsidP="005818E8">
            <w:pPr>
              <w:rPr>
                <w:rFonts w:ascii="Verdana" w:hAnsi="Verdana"/>
                <w:sz w:val="20"/>
                <w:szCs w:val="20"/>
              </w:rPr>
            </w:pPr>
            <w:r>
              <w:rPr>
                <w:rFonts w:ascii="Verdana" w:hAnsi="Verdana"/>
                <w:sz w:val="20"/>
                <w:szCs w:val="20"/>
              </w:rPr>
              <w:t>E</w:t>
            </w:r>
          </w:p>
        </w:tc>
        <w:tc>
          <w:tcPr>
            <w:tcW w:w="1076" w:type="dxa"/>
          </w:tcPr>
          <w:p w14:paraId="58AA47AD" w14:textId="77777777" w:rsidR="00FE3F49" w:rsidRPr="003C7DB8" w:rsidRDefault="00FE3F49" w:rsidP="005818E8">
            <w:pPr>
              <w:rPr>
                <w:rFonts w:ascii="Verdana" w:hAnsi="Verdana"/>
                <w:sz w:val="20"/>
                <w:szCs w:val="20"/>
              </w:rPr>
            </w:pPr>
            <w:r>
              <w:rPr>
                <w:rFonts w:ascii="Verdana" w:hAnsi="Verdana"/>
                <w:sz w:val="20"/>
                <w:szCs w:val="20"/>
              </w:rPr>
              <w:t>AF/I</w:t>
            </w:r>
          </w:p>
        </w:tc>
      </w:tr>
      <w:tr w:rsidR="00510283" w:rsidRPr="003C7DB8" w14:paraId="32BFEEAF" w14:textId="77777777" w:rsidTr="005818E8">
        <w:tc>
          <w:tcPr>
            <w:tcW w:w="8897" w:type="dxa"/>
          </w:tcPr>
          <w:p w14:paraId="7A6627B5" w14:textId="50ACC813" w:rsidR="00510283" w:rsidRPr="003C7DB8" w:rsidRDefault="00510283" w:rsidP="005818E8">
            <w:pPr>
              <w:rPr>
                <w:rFonts w:ascii="Verdana" w:hAnsi="Verdana"/>
                <w:sz w:val="20"/>
                <w:szCs w:val="20"/>
              </w:rPr>
            </w:pPr>
            <w:r>
              <w:rPr>
                <w:rFonts w:ascii="Verdana" w:hAnsi="Verdana"/>
                <w:sz w:val="20"/>
                <w:szCs w:val="20"/>
              </w:rPr>
              <w:t>Able to speak other languages pertinent to the demographics of Bradford and the surrounding areas</w:t>
            </w:r>
          </w:p>
        </w:tc>
        <w:tc>
          <w:tcPr>
            <w:tcW w:w="709" w:type="dxa"/>
          </w:tcPr>
          <w:p w14:paraId="3C0E3CF2" w14:textId="0F8466F5" w:rsidR="00510283" w:rsidRDefault="00510283" w:rsidP="005818E8">
            <w:pPr>
              <w:rPr>
                <w:rFonts w:ascii="Verdana" w:hAnsi="Verdana"/>
                <w:sz w:val="20"/>
                <w:szCs w:val="20"/>
              </w:rPr>
            </w:pPr>
            <w:r>
              <w:rPr>
                <w:rFonts w:ascii="Verdana" w:hAnsi="Verdana"/>
                <w:sz w:val="20"/>
                <w:szCs w:val="20"/>
              </w:rPr>
              <w:t>D</w:t>
            </w:r>
          </w:p>
        </w:tc>
        <w:tc>
          <w:tcPr>
            <w:tcW w:w="1076" w:type="dxa"/>
          </w:tcPr>
          <w:p w14:paraId="0944E2DD" w14:textId="5C557E3B" w:rsidR="00510283" w:rsidRDefault="00510283" w:rsidP="005818E8">
            <w:pPr>
              <w:rPr>
                <w:rFonts w:ascii="Verdana" w:hAnsi="Verdana"/>
                <w:sz w:val="20"/>
                <w:szCs w:val="20"/>
              </w:rPr>
            </w:pPr>
            <w:r>
              <w:rPr>
                <w:rFonts w:ascii="Verdana" w:hAnsi="Verdana"/>
                <w:sz w:val="20"/>
                <w:szCs w:val="20"/>
              </w:rPr>
              <w:t>AF</w:t>
            </w:r>
          </w:p>
        </w:tc>
      </w:tr>
    </w:tbl>
    <w:p w14:paraId="0A8972E7" w14:textId="77777777" w:rsidR="00FE3F49" w:rsidRPr="003C7DB8" w:rsidRDefault="00FE3F49" w:rsidP="00FE3F49">
      <w:pPr>
        <w:rPr>
          <w:rFonts w:ascii="Verdana" w:hAnsi="Verdana"/>
          <w:b/>
          <w:sz w:val="16"/>
          <w:szCs w:val="16"/>
        </w:rPr>
      </w:pPr>
    </w:p>
    <w:p w14:paraId="5609AF1B" w14:textId="77777777" w:rsidR="00FE3F49" w:rsidRPr="00EF6963" w:rsidRDefault="00FE3F49" w:rsidP="00FE3F49">
      <w:pPr>
        <w:spacing w:after="0" w:line="240" w:lineRule="auto"/>
        <w:rPr>
          <w:rFonts w:ascii="Verdana" w:hAnsi="Verdana"/>
          <w:b/>
          <w:sz w:val="20"/>
          <w:szCs w:val="20"/>
        </w:rPr>
      </w:pPr>
      <w:r w:rsidRPr="00EF6963">
        <w:rPr>
          <w:rFonts w:ascii="Verdana" w:hAnsi="Verdana"/>
          <w:b/>
          <w:sz w:val="20"/>
          <w:szCs w:val="20"/>
        </w:rPr>
        <w:t>KNOWLEDGE</w:t>
      </w:r>
    </w:p>
    <w:tbl>
      <w:tblPr>
        <w:tblStyle w:val="TableGrid"/>
        <w:tblW w:w="0" w:type="auto"/>
        <w:tblLook w:val="04A0" w:firstRow="1" w:lastRow="0" w:firstColumn="1" w:lastColumn="0" w:noHBand="0" w:noVBand="1"/>
      </w:tblPr>
      <w:tblGrid>
        <w:gridCol w:w="8693"/>
        <w:gridCol w:w="699"/>
        <w:gridCol w:w="1064"/>
      </w:tblGrid>
      <w:tr w:rsidR="009E07E2" w:rsidRPr="003C7DB8" w14:paraId="201AC697" w14:textId="77777777" w:rsidTr="005818E8">
        <w:tc>
          <w:tcPr>
            <w:tcW w:w="8897" w:type="dxa"/>
          </w:tcPr>
          <w:p w14:paraId="736164B5" w14:textId="057363EC" w:rsidR="009E07E2" w:rsidRPr="003C7DB8" w:rsidRDefault="009E07E2" w:rsidP="005818E8">
            <w:pPr>
              <w:rPr>
                <w:rFonts w:ascii="Verdana" w:hAnsi="Verdana"/>
                <w:sz w:val="20"/>
                <w:szCs w:val="20"/>
              </w:rPr>
            </w:pPr>
            <w:r>
              <w:rPr>
                <w:rFonts w:ascii="Verdana" w:hAnsi="Verdana"/>
                <w:sz w:val="20"/>
                <w:szCs w:val="20"/>
              </w:rPr>
              <w:t>A knowledge of and commitment to working within a confidential environment in line with Data Protection and GDPR.</w:t>
            </w:r>
          </w:p>
        </w:tc>
        <w:tc>
          <w:tcPr>
            <w:tcW w:w="709" w:type="dxa"/>
          </w:tcPr>
          <w:p w14:paraId="7A616D82" w14:textId="56D8825C" w:rsidR="009E07E2" w:rsidRDefault="00510283" w:rsidP="005818E8">
            <w:pPr>
              <w:rPr>
                <w:rFonts w:ascii="Verdana" w:hAnsi="Verdana"/>
                <w:sz w:val="20"/>
                <w:szCs w:val="20"/>
              </w:rPr>
            </w:pPr>
            <w:r>
              <w:rPr>
                <w:rFonts w:ascii="Verdana" w:hAnsi="Verdana"/>
                <w:sz w:val="20"/>
                <w:szCs w:val="20"/>
              </w:rPr>
              <w:t>E</w:t>
            </w:r>
          </w:p>
        </w:tc>
        <w:tc>
          <w:tcPr>
            <w:tcW w:w="1076" w:type="dxa"/>
          </w:tcPr>
          <w:p w14:paraId="06B31AE0" w14:textId="0FC75B76" w:rsidR="009E07E2" w:rsidRDefault="00510283" w:rsidP="005818E8">
            <w:pPr>
              <w:rPr>
                <w:rFonts w:ascii="Verdana" w:hAnsi="Verdana"/>
                <w:sz w:val="20"/>
                <w:szCs w:val="20"/>
              </w:rPr>
            </w:pPr>
            <w:r>
              <w:rPr>
                <w:rFonts w:ascii="Verdana" w:hAnsi="Verdana"/>
                <w:sz w:val="20"/>
                <w:szCs w:val="20"/>
              </w:rPr>
              <w:t>AF/I</w:t>
            </w:r>
          </w:p>
        </w:tc>
      </w:tr>
      <w:tr w:rsidR="00FE3F49" w:rsidRPr="003C7DB8" w14:paraId="20C1F6A4" w14:textId="77777777" w:rsidTr="005818E8">
        <w:tc>
          <w:tcPr>
            <w:tcW w:w="8897" w:type="dxa"/>
          </w:tcPr>
          <w:p w14:paraId="4C8F7892" w14:textId="77777777" w:rsidR="00FE3F49" w:rsidRPr="003C7DB8" w:rsidRDefault="00FE3F49" w:rsidP="005818E8">
            <w:pPr>
              <w:rPr>
                <w:rFonts w:ascii="Verdana" w:hAnsi="Verdana"/>
                <w:sz w:val="20"/>
                <w:szCs w:val="20"/>
              </w:rPr>
            </w:pPr>
            <w:r w:rsidRPr="003C7DB8">
              <w:rPr>
                <w:rFonts w:ascii="Verdana" w:hAnsi="Verdana"/>
                <w:sz w:val="20"/>
                <w:szCs w:val="20"/>
              </w:rPr>
              <w:t xml:space="preserve">An understanding and knowledge of wellbeing services </w:t>
            </w:r>
          </w:p>
        </w:tc>
        <w:tc>
          <w:tcPr>
            <w:tcW w:w="709" w:type="dxa"/>
          </w:tcPr>
          <w:p w14:paraId="37116A1B" w14:textId="77777777" w:rsidR="00FE3F49" w:rsidRPr="003C7DB8" w:rsidRDefault="00FE3F49" w:rsidP="005818E8">
            <w:pPr>
              <w:rPr>
                <w:rFonts w:ascii="Verdana" w:hAnsi="Verdana"/>
                <w:sz w:val="20"/>
                <w:szCs w:val="20"/>
              </w:rPr>
            </w:pPr>
            <w:r>
              <w:rPr>
                <w:rFonts w:ascii="Verdana" w:hAnsi="Verdana"/>
                <w:sz w:val="20"/>
                <w:szCs w:val="20"/>
              </w:rPr>
              <w:t>D</w:t>
            </w:r>
          </w:p>
        </w:tc>
        <w:tc>
          <w:tcPr>
            <w:tcW w:w="1076" w:type="dxa"/>
          </w:tcPr>
          <w:p w14:paraId="32206B52" w14:textId="77777777" w:rsidR="00FE3F49" w:rsidRPr="003C7DB8" w:rsidRDefault="00FE3F49" w:rsidP="005818E8">
            <w:pPr>
              <w:rPr>
                <w:rFonts w:ascii="Verdana" w:hAnsi="Verdana"/>
                <w:sz w:val="20"/>
                <w:szCs w:val="20"/>
              </w:rPr>
            </w:pPr>
            <w:r>
              <w:rPr>
                <w:rFonts w:ascii="Verdana" w:hAnsi="Verdana"/>
                <w:sz w:val="20"/>
                <w:szCs w:val="20"/>
              </w:rPr>
              <w:t>AF/I</w:t>
            </w:r>
          </w:p>
        </w:tc>
      </w:tr>
      <w:tr w:rsidR="00FE3F49" w:rsidRPr="003C7DB8" w14:paraId="05E0A01B" w14:textId="77777777" w:rsidTr="005818E8">
        <w:tc>
          <w:tcPr>
            <w:tcW w:w="8897" w:type="dxa"/>
          </w:tcPr>
          <w:p w14:paraId="4C1FC0DA" w14:textId="5FB6356B" w:rsidR="00FE3F49" w:rsidRPr="003C7DB8" w:rsidRDefault="00510283" w:rsidP="005818E8">
            <w:pPr>
              <w:rPr>
                <w:rFonts w:ascii="Verdana" w:hAnsi="Verdana"/>
                <w:sz w:val="20"/>
                <w:szCs w:val="20"/>
              </w:rPr>
            </w:pPr>
            <w:r>
              <w:rPr>
                <w:rFonts w:ascii="Verdana" w:hAnsi="Verdana"/>
                <w:sz w:val="20"/>
                <w:szCs w:val="20"/>
              </w:rPr>
              <w:t xml:space="preserve">An understanding of the issues around living well with cancer </w:t>
            </w:r>
          </w:p>
        </w:tc>
        <w:tc>
          <w:tcPr>
            <w:tcW w:w="709" w:type="dxa"/>
          </w:tcPr>
          <w:p w14:paraId="79364BC6" w14:textId="74F28852" w:rsidR="00FE3F49" w:rsidRPr="003C7DB8" w:rsidRDefault="00510283" w:rsidP="005818E8">
            <w:pPr>
              <w:rPr>
                <w:rFonts w:ascii="Verdana" w:hAnsi="Verdana"/>
                <w:sz w:val="20"/>
                <w:szCs w:val="20"/>
              </w:rPr>
            </w:pPr>
            <w:r>
              <w:rPr>
                <w:rFonts w:ascii="Verdana" w:hAnsi="Verdana"/>
                <w:sz w:val="20"/>
                <w:szCs w:val="20"/>
              </w:rPr>
              <w:t>D</w:t>
            </w:r>
          </w:p>
        </w:tc>
        <w:tc>
          <w:tcPr>
            <w:tcW w:w="1076" w:type="dxa"/>
          </w:tcPr>
          <w:p w14:paraId="3305F04E" w14:textId="77777777" w:rsidR="00FE3F49" w:rsidRPr="003C7DB8" w:rsidRDefault="00FE3F49" w:rsidP="005818E8">
            <w:pPr>
              <w:rPr>
                <w:rFonts w:ascii="Verdana" w:hAnsi="Verdana"/>
                <w:sz w:val="20"/>
                <w:szCs w:val="20"/>
              </w:rPr>
            </w:pPr>
            <w:r>
              <w:rPr>
                <w:rFonts w:ascii="Verdana" w:hAnsi="Verdana"/>
                <w:sz w:val="20"/>
                <w:szCs w:val="20"/>
              </w:rPr>
              <w:t>I</w:t>
            </w:r>
          </w:p>
        </w:tc>
      </w:tr>
      <w:tr w:rsidR="00FE3F49" w:rsidRPr="003C7DB8" w14:paraId="692FA406" w14:textId="77777777" w:rsidTr="005818E8">
        <w:tc>
          <w:tcPr>
            <w:tcW w:w="8897" w:type="dxa"/>
          </w:tcPr>
          <w:p w14:paraId="156ACF07" w14:textId="77777777" w:rsidR="00FE3F49" w:rsidRPr="003C7DB8" w:rsidRDefault="00FE3F49" w:rsidP="005818E8">
            <w:pPr>
              <w:rPr>
                <w:rFonts w:ascii="Verdana" w:hAnsi="Verdana"/>
                <w:sz w:val="20"/>
                <w:szCs w:val="20"/>
              </w:rPr>
            </w:pPr>
            <w:r w:rsidRPr="003C7DB8">
              <w:rPr>
                <w:rFonts w:ascii="Verdana" w:hAnsi="Verdana"/>
                <w:sz w:val="20"/>
                <w:szCs w:val="20"/>
              </w:rPr>
              <w:t>Knowledge of the local community and health professionals to ensure effective signposting and information giving</w:t>
            </w:r>
          </w:p>
        </w:tc>
        <w:tc>
          <w:tcPr>
            <w:tcW w:w="709" w:type="dxa"/>
          </w:tcPr>
          <w:p w14:paraId="3D950141" w14:textId="57931C1B" w:rsidR="00FE3F49" w:rsidRPr="003C7DB8" w:rsidRDefault="000007A0" w:rsidP="005818E8">
            <w:pPr>
              <w:rPr>
                <w:rFonts w:ascii="Verdana" w:hAnsi="Verdana"/>
                <w:sz w:val="20"/>
                <w:szCs w:val="20"/>
              </w:rPr>
            </w:pPr>
            <w:r>
              <w:rPr>
                <w:rFonts w:ascii="Verdana" w:hAnsi="Verdana"/>
                <w:sz w:val="20"/>
                <w:szCs w:val="20"/>
              </w:rPr>
              <w:t>D</w:t>
            </w:r>
          </w:p>
        </w:tc>
        <w:tc>
          <w:tcPr>
            <w:tcW w:w="1076" w:type="dxa"/>
          </w:tcPr>
          <w:p w14:paraId="185DFFEB" w14:textId="77777777" w:rsidR="00FE3F49" w:rsidRPr="003C7DB8" w:rsidRDefault="00FE3F49" w:rsidP="005818E8">
            <w:pPr>
              <w:rPr>
                <w:rFonts w:ascii="Verdana" w:hAnsi="Verdana"/>
                <w:sz w:val="20"/>
                <w:szCs w:val="20"/>
              </w:rPr>
            </w:pPr>
            <w:r>
              <w:rPr>
                <w:rFonts w:ascii="Verdana" w:hAnsi="Verdana"/>
                <w:sz w:val="20"/>
                <w:szCs w:val="20"/>
              </w:rPr>
              <w:t>AF/I</w:t>
            </w:r>
          </w:p>
        </w:tc>
      </w:tr>
      <w:tr w:rsidR="00FE3F49" w:rsidRPr="003C7DB8" w14:paraId="4BD27115" w14:textId="77777777" w:rsidTr="005818E8">
        <w:tc>
          <w:tcPr>
            <w:tcW w:w="8897" w:type="dxa"/>
          </w:tcPr>
          <w:p w14:paraId="63B46939" w14:textId="67552892" w:rsidR="00FE3F49" w:rsidRPr="003C7DB8" w:rsidRDefault="00FE3F49" w:rsidP="005818E8">
            <w:pPr>
              <w:rPr>
                <w:rFonts w:ascii="Verdana" w:hAnsi="Verdana"/>
                <w:sz w:val="20"/>
                <w:szCs w:val="20"/>
              </w:rPr>
            </w:pPr>
            <w:r w:rsidRPr="003C7DB8">
              <w:rPr>
                <w:rFonts w:ascii="Verdana" w:hAnsi="Verdana"/>
                <w:sz w:val="20"/>
                <w:szCs w:val="20"/>
              </w:rPr>
              <w:t xml:space="preserve">Good working knowledge of the </w:t>
            </w:r>
            <w:r w:rsidR="000007A0">
              <w:rPr>
                <w:rFonts w:ascii="Verdana" w:hAnsi="Verdana"/>
                <w:sz w:val="20"/>
                <w:szCs w:val="20"/>
              </w:rPr>
              <w:t>C</w:t>
            </w:r>
            <w:r w:rsidRPr="003C7DB8">
              <w:rPr>
                <w:rFonts w:ascii="Verdana" w:hAnsi="Verdana"/>
                <w:sz w:val="20"/>
                <w:szCs w:val="20"/>
              </w:rPr>
              <w:t>entre</w:t>
            </w:r>
            <w:r w:rsidR="000007A0">
              <w:rPr>
                <w:rFonts w:ascii="Verdana" w:hAnsi="Verdana"/>
                <w:sz w:val="20"/>
                <w:szCs w:val="20"/>
              </w:rPr>
              <w:t>’</w:t>
            </w:r>
            <w:r w:rsidRPr="003C7DB8">
              <w:rPr>
                <w:rFonts w:ascii="Verdana" w:hAnsi="Verdana"/>
                <w:sz w:val="20"/>
                <w:szCs w:val="20"/>
              </w:rPr>
              <w:t>s locality and local communities needs</w:t>
            </w:r>
          </w:p>
        </w:tc>
        <w:tc>
          <w:tcPr>
            <w:tcW w:w="709" w:type="dxa"/>
          </w:tcPr>
          <w:p w14:paraId="1B3590E4" w14:textId="7C7DE1D7" w:rsidR="00FE3F49" w:rsidRPr="003C7DB8" w:rsidRDefault="000007A0" w:rsidP="005818E8">
            <w:pPr>
              <w:rPr>
                <w:rFonts w:ascii="Verdana" w:hAnsi="Verdana"/>
                <w:sz w:val="20"/>
                <w:szCs w:val="20"/>
              </w:rPr>
            </w:pPr>
            <w:r>
              <w:rPr>
                <w:rFonts w:ascii="Verdana" w:hAnsi="Verdana"/>
                <w:sz w:val="20"/>
                <w:szCs w:val="20"/>
              </w:rPr>
              <w:t>D</w:t>
            </w:r>
          </w:p>
        </w:tc>
        <w:tc>
          <w:tcPr>
            <w:tcW w:w="1076" w:type="dxa"/>
          </w:tcPr>
          <w:p w14:paraId="710444DB" w14:textId="77777777" w:rsidR="00FE3F49" w:rsidRPr="003C7DB8" w:rsidRDefault="00FE3F49" w:rsidP="005818E8">
            <w:pPr>
              <w:rPr>
                <w:rFonts w:ascii="Verdana" w:hAnsi="Verdana"/>
                <w:sz w:val="20"/>
                <w:szCs w:val="20"/>
              </w:rPr>
            </w:pPr>
            <w:r>
              <w:rPr>
                <w:rFonts w:ascii="Verdana" w:hAnsi="Verdana"/>
                <w:sz w:val="20"/>
                <w:szCs w:val="20"/>
              </w:rPr>
              <w:t>AF/I</w:t>
            </w:r>
          </w:p>
        </w:tc>
      </w:tr>
    </w:tbl>
    <w:p w14:paraId="6348FF47" w14:textId="77777777" w:rsidR="00FE3F49" w:rsidRPr="00E3268D" w:rsidRDefault="00FE3F49" w:rsidP="00FE3F49">
      <w:pPr>
        <w:rPr>
          <w:rFonts w:ascii="Verdana" w:hAnsi="Verdana"/>
          <w:b/>
          <w:sz w:val="16"/>
          <w:szCs w:val="16"/>
        </w:rPr>
      </w:pPr>
    </w:p>
    <w:p w14:paraId="02764008" w14:textId="77777777" w:rsidR="00FE3F49" w:rsidRPr="00EF6963" w:rsidRDefault="00FE3F49" w:rsidP="00FE3F49">
      <w:pPr>
        <w:spacing w:after="0" w:line="240" w:lineRule="auto"/>
        <w:rPr>
          <w:rFonts w:ascii="Verdana" w:hAnsi="Verdana"/>
          <w:b/>
          <w:sz w:val="20"/>
          <w:szCs w:val="20"/>
        </w:rPr>
      </w:pPr>
      <w:r w:rsidRPr="00EF6963">
        <w:rPr>
          <w:rFonts w:ascii="Verdana" w:hAnsi="Verdana"/>
          <w:b/>
          <w:sz w:val="20"/>
          <w:szCs w:val="20"/>
        </w:rPr>
        <w:t>APPROACH</w:t>
      </w:r>
    </w:p>
    <w:tbl>
      <w:tblPr>
        <w:tblStyle w:val="TableGrid"/>
        <w:tblW w:w="0" w:type="auto"/>
        <w:tblLook w:val="04A0" w:firstRow="1" w:lastRow="0" w:firstColumn="1" w:lastColumn="0" w:noHBand="0" w:noVBand="1"/>
      </w:tblPr>
      <w:tblGrid>
        <w:gridCol w:w="8692"/>
        <w:gridCol w:w="700"/>
        <w:gridCol w:w="1064"/>
      </w:tblGrid>
      <w:tr w:rsidR="00FE3F49" w:rsidRPr="003C7DB8" w14:paraId="1BD91904" w14:textId="77777777" w:rsidTr="00705781">
        <w:tc>
          <w:tcPr>
            <w:tcW w:w="8692" w:type="dxa"/>
          </w:tcPr>
          <w:p w14:paraId="0D832257" w14:textId="77777777" w:rsidR="00FE3F49" w:rsidRPr="003C7DB8" w:rsidRDefault="00FE3F49" w:rsidP="005818E8">
            <w:pPr>
              <w:rPr>
                <w:rFonts w:ascii="Verdana" w:hAnsi="Verdana"/>
                <w:sz w:val="20"/>
                <w:szCs w:val="20"/>
              </w:rPr>
            </w:pPr>
            <w:r w:rsidRPr="003C7DB8">
              <w:rPr>
                <w:rFonts w:ascii="Verdana" w:hAnsi="Verdana"/>
                <w:sz w:val="20"/>
                <w:szCs w:val="20"/>
              </w:rPr>
              <w:t>Good interpersonal skills including listening and displaying empathy</w:t>
            </w:r>
          </w:p>
        </w:tc>
        <w:tc>
          <w:tcPr>
            <w:tcW w:w="700" w:type="dxa"/>
          </w:tcPr>
          <w:p w14:paraId="7AC91642" w14:textId="77777777" w:rsidR="00FE3F49" w:rsidRPr="003C7DB8" w:rsidRDefault="00FE3F49" w:rsidP="005818E8">
            <w:pPr>
              <w:rPr>
                <w:rFonts w:ascii="Verdana" w:hAnsi="Verdana"/>
                <w:sz w:val="20"/>
                <w:szCs w:val="20"/>
              </w:rPr>
            </w:pPr>
            <w:r>
              <w:rPr>
                <w:rFonts w:ascii="Verdana" w:hAnsi="Verdana"/>
                <w:sz w:val="20"/>
                <w:szCs w:val="20"/>
              </w:rPr>
              <w:t>E</w:t>
            </w:r>
          </w:p>
        </w:tc>
        <w:tc>
          <w:tcPr>
            <w:tcW w:w="1064" w:type="dxa"/>
          </w:tcPr>
          <w:p w14:paraId="0F67CABB" w14:textId="77777777" w:rsidR="00FE3F49" w:rsidRPr="003C7DB8" w:rsidRDefault="00FE3F49" w:rsidP="005818E8">
            <w:pPr>
              <w:rPr>
                <w:rFonts w:ascii="Verdana" w:hAnsi="Verdana"/>
                <w:sz w:val="20"/>
                <w:szCs w:val="20"/>
              </w:rPr>
            </w:pPr>
            <w:r>
              <w:rPr>
                <w:rFonts w:ascii="Verdana" w:hAnsi="Verdana"/>
                <w:sz w:val="20"/>
                <w:szCs w:val="20"/>
              </w:rPr>
              <w:t>I</w:t>
            </w:r>
          </w:p>
        </w:tc>
      </w:tr>
      <w:tr w:rsidR="00FE3F49" w:rsidRPr="003C7DB8" w14:paraId="5C22E27B" w14:textId="77777777" w:rsidTr="00705781">
        <w:tc>
          <w:tcPr>
            <w:tcW w:w="8692" w:type="dxa"/>
          </w:tcPr>
          <w:p w14:paraId="72A160F4" w14:textId="5F4DB6D7" w:rsidR="00FE3F49" w:rsidRPr="003C7DB8" w:rsidRDefault="009C6EF5" w:rsidP="005818E8">
            <w:pPr>
              <w:rPr>
                <w:rFonts w:ascii="Verdana" w:hAnsi="Verdana"/>
                <w:sz w:val="20"/>
                <w:szCs w:val="20"/>
              </w:rPr>
            </w:pPr>
            <w:r>
              <w:rPr>
                <w:rFonts w:ascii="Verdana" w:hAnsi="Verdana"/>
                <w:sz w:val="20"/>
                <w:szCs w:val="20"/>
              </w:rPr>
              <w:t>F</w:t>
            </w:r>
            <w:r w:rsidR="00FE3F49" w:rsidRPr="003C7DB8">
              <w:rPr>
                <w:rFonts w:ascii="Verdana" w:hAnsi="Verdana"/>
                <w:sz w:val="20"/>
                <w:szCs w:val="20"/>
              </w:rPr>
              <w:t>lexible and</w:t>
            </w:r>
            <w:r>
              <w:rPr>
                <w:rFonts w:ascii="Verdana" w:hAnsi="Verdana"/>
                <w:sz w:val="20"/>
                <w:szCs w:val="20"/>
              </w:rPr>
              <w:t xml:space="preserve"> supportive </w:t>
            </w:r>
            <w:r w:rsidR="00FE3F49" w:rsidRPr="003C7DB8">
              <w:rPr>
                <w:rFonts w:ascii="Verdana" w:hAnsi="Verdana"/>
                <w:sz w:val="20"/>
                <w:szCs w:val="20"/>
              </w:rPr>
              <w:t>approach to working with people affected by cancer</w:t>
            </w:r>
          </w:p>
        </w:tc>
        <w:tc>
          <w:tcPr>
            <w:tcW w:w="700" w:type="dxa"/>
          </w:tcPr>
          <w:p w14:paraId="34115AD1" w14:textId="77777777" w:rsidR="00FE3F49" w:rsidRPr="003C7DB8" w:rsidRDefault="00FE3F49" w:rsidP="005818E8">
            <w:pPr>
              <w:rPr>
                <w:rFonts w:ascii="Verdana" w:hAnsi="Verdana"/>
                <w:sz w:val="20"/>
                <w:szCs w:val="20"/>
              </w:rPr>
            </w:pPr>
            <w:r>
              <w:rPr>
                <w:rFonts w:ascii="Verdana" w:hAnsi="Verdana"/>
                <w:sz w:val="20"/>
                <w:szCs w:val="20"/>
              </w:rPr>
              <w:t>E</w:t>
            </w:r>
          </w:p>
        </w:tc>
        <w:tc>
          <w:tcPr>
            <w:tcW w:w="1064" w:type="dxa"/>
          </w:tcPr>
          <w:p w14:paraId="18D5C63D" w14:textId="77777777" w:rsidR="00FE3F49" w:rsidRPr="003C7DB8" w:rsidRDefault="00FE3F49" w:rsidP="005818E8">
            <w:pPr>
              <w:rPr>
                <w:rFonts w:ascii="Verdana" w:hAnsi="Verdana"/>
                <w:sz w:val="20"/>
                <w:szCs w:val="20"/>
              </w:rPr>
            </w:pPr>
            <w:r>
              <w:rPr>
                <w:rFonts w:ascii="Verdana" w:hAnsi="Verdana"/>
                <w:sz w:val="20"/>
                <w:szCs w:val="20"/>
              </w:rPr>
              <w:t>I</w:t>
            </w:r>
          </w:p>
        </w:tc>
      </w:tr>
      <w:tr w:rsidR="00FE3F49" w:rsidRPr="003C7DB8" w14:paraId="1C0022D6" w14:textId="77777777" w:rsidTr="00705781">
        <w:tc>
          <w:tcPr>
            <w:tcW w:w="8692" w:type="dxa"/>
          </w:tcPr>
          <w:p w14:paraId="41577E19" w14:textId="134D6895" w:rsidR="00FE3F49" w:rsidRPr="003C7DB8" w:rsidRDefault="00FE3F49" w:rsidP="005818E8">
            <w:pPr>
              <w:rPr>
                <w:rFonts w:ascii="Verdana" w:hAnsi="Verdana"/>
                <w:sz w:val="20"/>
                <w:szCs w:val="20"/>
              </w:rPr>
            </w:pPr>
            <w:r w:rsidRPr="003C7DB8">
              <w:rPr>
                <w:rFonts w:ascii="Verdana" w:hAnsi="Verdana"/>
                <w:sz w:val="20"/>
                <w:szCs w:val="20"/>
              </w:rPr>
              <w:t xml:space="preserve">Passionate about the benefits of holistic </w:t>
            </w:r>
            <w:r w:rsidR="000007A0">
              <w:rPr>
                <w:rFonts w:ascii="Verdana" w:hAnsi="Verdana"/>
                <w:sz w:val="20"/>
                <w:szCs w:val="20"/>
              </w:rPr>
              <w:t xml:space="preserve">health and </w:t>
            </w:r>
            <w:r w:rsidRPr="003C7DB8">
              <w:rPr>
                <w:rFonts w:ascii="Verdana" w:hAnsi="Verdana"/>
                <w:sz w:val="20"/>
                <w:szCs w:val="20"/>
              </w:rPr>
              <w:t>wellbeing support</w:t>
            </w:r>
          </w:p>
        </w:tc>
        <w:tc>
          <w:tcPr>
            <w:tcW w:w="700" w:type="dxa"/>
          </w:tcPr>
          <w:p w14:paraId="548D50C2" w14:textId="77777777" w:rsidR="00FE3F49" w:rsidRPr="003C7DB8" w:rsidRDefault="00FE3F49" w:rsidP="005818E8">
            <w:pPr>
              <w:rPr>
                <w:rFonts w:ascii="Verdana" w:hAnsi="Verdana"/>
                <w:sz w:val="20"/>
                <w:szCs w:val="20"/>
              </w:rPr>
            </w:pPr>
            <w:r>
              <w:rPr>
                <w:rFonts w:ascii="Verdana" w:hAnsi="Verdana"/>
                <w:sz w:val="20"/>
                <w:szCs w:val="20"/>
              </w:rPr>
              <w:t>D</w:t>
            </w:r>
          </w:p>
        </w:tc>
        <w:tc>
          <w:tcPr>
            <w:tcW w:w="1064" w:type="dxa"/>
          </w:tcPr>
          <w:p w14:paraId="4C600DD9" w14:textId="77777777" w:rsidR="00FE3F49" w:rsidRPr="003C7DB8" w:rsidRDefault="00FE3F49" w:rsidP="005818E8">
            <w:pPr>
              <w:rPr>
                <w:rFonts w:ascii="Verdana" w:hAnsi="Verdana"/>
                <w:sz w:val="20"/>
                <w:szCs w:val="20"/>
              </w:rPr>
            </w:pPr>
            <w:r>
              <w:rPr>
                <w:rFonts w:ascii="Verdana" w:hAnsi="Verdana"/>
                <w:sz w:val="20"/>
                <w:szCs w:val="20"/>
              </w:rPr>
              <w:t>I</w:t>
            </w:r>
          </w:p>
        </w:tc>
      </w:tr>
      <w:tr w:rsidR="00FE3F49" w:rsidRPr="003C7DB8" w14:paraId="5AF0878C" w14:textId="77777777" w:rsidTr="00705781">
        <w:tc>
          <w:tcPr>
            <w:tcW w:w="8692" w:type="dxa"/>
          </w:tcPr>
          <w:p w14:paraId="4141204D" w14:textId="77777777" w:rsidR="00FE3F49" w:rsidRPr="003C7DB8" w:rsidRDefault="00FE3F49" w:rsidP="005818E8">
            <w:pPr>
              <w:rPr>
                <w:rFonts w:ascii="Verdana" w:hAnsi="Verdana"/>
                <w:sz w:val="20"/>
                <w:szCs w:val="20"/>
              </w:rPr>
            </w:pPr>
            <w:r w:rsidRPr="003C7DB8">
              <w:rPr>
                <w:rFonts w:ascii="Verdana" w:hAnsi="Verdana"/>
                <w:sz w:val="20"/>
                <w:szCs w:val="20"/>
              </w:rPr>
              <w:t>Able to build and maintain relationships whilst maintaining appropriate professional boundaries</w:t>
            </w:r>
          </w:p>
        </w:tc>
        <w:tc>
          <w:tcPr>
            <w:tcW w:w="700" w:type="dxa"/>
          </w:tcPr>
          <w:p w14:paraId="7A80EF0E" w14:textId="77777777" w:rsidR="00FE3F49" w:rsidRPr="003C7DB8" w:rsidRDefault="00FE3F49" w:rsidP="005818E8">
            <w:pPr>
              <w:rPr>
                <w:rFonts w:ascii="Verdana" w:hAnsi="Verdana"/>
                <w:sz w:val="20"/>
                <w:szCs w:val="20"/>
              </w:rPr>
            </w:pPr>
            <w:r>
              <w:rPr>
                <w:rFonts w:ascii="Verdana" w:hAnsi="Verdana"/>
                <w:sz w:val="20"/>
                <w:szCs w:val="20"/>
              </w:rPr>
              <w:t>E</w:t>
            </w:r>
          </w:p>
        </w:tc>
        <w:tc>
          <w:tcPr>
            <w:tcW w:w="1064" w:type="dxa"/>
          </w:tcPr>
          <w:p w14:paraId="3F5FD80F" w14:textId="77777777" w:rsidR="00FE3F49" w:rsidRPr="003C7DB8" w:rsidRDefault="00FE3F49" w:rsidP="005818E8">
            <w:pPr>
              <w:rPr>
                <w:rFonts w:ascii="Verdana" w:hAnsi="Verdana"/>
                <w:sz w:val="20"/>
                <w:szCs w:val="20"/>
              </w:rPr>
            </w:pPr>
            <w:r>
              <w:rPr>
                <w:rFonts w:ascii="Verdana" w:hAnsi="Verdana"/>
                <w:sz w:val="20"/>
                <w:szCs w:val="20"/>
              </w:rPr>
              <w:t>AF/I</w:t>
            </w:r>
          </w:p>
        </w:tc>
      </w:tr>
      <w:tr w:rsidR="00FE3F49" w:rsidRPr="003C7DB8" w14:paraId="6A4730EF" w14:textId="77777777" w:rsidTr="00705781">
        <w:tc>
          <w:tcPr>
            <w:tcW w:w="8692" w:type="dxa"/>
          </w:tcPr>
          <w:p w14:paraId="5432A9D7" w14:textId="775D4CEB" w:rsidR="00FE3F49" w:rsidRPr="003C7DB8" w:rsidRDefault="00FE3F49" w:rsidP="005818E8">
            <w:pPr>
              <w:rPr>
                <w:rFonts w:ascii="Verdana" w:hAnsi="Verdana"/>
                <w:sz w:val="20"/>
                <w:szCs w:val="20"/>
              </w:rPr>
            </w:pPr>
            <w:r>
              <w:rPr>
                <w:rFonts w:ascii="Verdana" w:hAnsi="Verdana"/>
                <w:sz w:val="20"/>
                <w:szCs w:val="20"/>
              </w:rPr>
              <w:t xml:space="preserve">Have a solution focused </w:t>
            </w:r>
            <w:r w:rsidR="000A502C">
              <w:rPr>
                <w:rFonts w:ascii="Verdana" w:hAnsi="Verdana"/>
                <w:sz w:val="20"/>
                <w:szCs w:val="20"/>
              </w:rPr>
              <w:t xml:space="preserve">and “can do” </w:t>
            </w:r>
            <w:r>
              <w:rPr>
                <w:rFonts w:ascii="Verdana" w:hAnsi="Verdana"/>
                <w:sz w:val="20"/>
                <w:szCs w:val="20"/>
              </w:rPr>
              <w:t>attitude</w:t>
            </w:r>
          </w:p>
        </w:tc>
        <w:tc>
          <w:tcPr>
            <w:tcW w:w="700" w:type="dxa"/>
          </w:tcPr>
          <w:p w14:paraId="36AA875B" w14:textId="77777777" w:rsidR="00FE3F49" w:rsidRPr="003C7DB8" w:rsidRDefault="00FE3F49" w:rsidP="005818E8">
            <w:pPr>
              <w:rPr>
                <w:rFonts w:ascii="Verdana" w:hAnsi="Verdana"/>
                <w:sz w:val="20"/>
                <w:szCs w:val="20"/>
              </w:rPr>
            </w:pPr>
            <w:r>
              <w:rPr>
                <w:rFonts w:ascii="Verdana" w:hAnsi="Verdana"/>
                <w:sz w:val="20"/>
                <w:szCs w:val="20"/>
              </w:rPr>
              <w:t>E</w:t>
            </w:r>
          </w:p>
        </w:tc>
        <w:tc>
          <w:tcPr>
            <w:tcW w:w="1064" w:type="dxa"/>
          </w:tcPr>
          <w:p w14:paraId="47177743" w14:textId="77777777" w:rsidR="00FE3F49" w:rsidRPr="003C7DB8" w:rsidRDefault="00FE3F49" w:rsidP="005818E8">
            <w:pPr>
              <w:rPr>
                <w:rFonts w:ascii="Verdana" w:hAnsi="Verdana"/>
                <w:sz w:val="20"/>
                <w:szCs w:val="20"/>
              </w:rPr>
            </w:pPr>
            <w:r>
              <w:rPr>
                <w:rFonts w:ascii="Verdana" w:hAnsi="Verdana"/>
                <w:sz w:val="20"/>
                <w:szCs w:val="20"/>
              </w:rPr>
              <w:t>I</w:t>
            </w:r>
          </w:p>
        </w:tc>
      </w:tr>
      <w:tr w:rsidR="002F3923" w:rsidRPr="003C7DB8" w14:paraId="3673E8C5" w14:textId="77777777" w:rsidTr="00705781">
        <w:tc>
          <w:tcPr>
            <w:tcW w:w="8692" w:type="dxa"/>
          </w:tcPr>
          <w:p w14:paraId="06844C1A" w14:textId="55A6A646" w:rsidR="002F3923" w:rsidRDefault="002F3923" w:rsidP="005818E8">
            <w:pPr>
              <w:rPr>
                <w:rFonts w:ascii="Verdana" w:hAnsi="Verdana"/>
                <w:sz w:val="20"/>
                <w:szCs w:val="20"/>
              </w:rPr>
            </w:pPr>
            <w:r>
              <w:rPr>
                <w:rFonts w:ascii="Verdana" w:hAnsi="Verdana"/>
                <w:sz w:val="20"/>
                <w:szCs w:val="20"/>
              </w:rPr>
              <w:t xml:space="preserve">Ability to communicate at all levels, including clients, volunteers, staff, </w:t>
            </w:r>
            <w:proofErr w:type="gramStart"/>
            <w:r>
              <w:rPr>
                <w:rFonts w:ascii="Verdana" w:hAnsi="Verdana"/>
                <w:sz w:val="20"/>
                <w:szCs w:val="20"/>
              </w:rPr>
              <w:t>managers</w:t>
            </w:r>
            <w:proofErr w:type="gramEnd"/>
            <w:r>
              <w:rPr>
                <w:rFonts w:ascii="Verdana" w:hAnsi="Verdana"/>
                <w:sz w:val="20"/>
                <w:szCs w:val="20"/>
              </w:rPr>
              <w:t xml:space="preserve"> and Trustees</w:t>
            </w:r>
          </w:p>
        </w:tc>
        <w:tc>
          <w:tcPr>
            <w:tcW w:w="700" w:type="dxa"/>
          </w:tcPr>
          <w:p w14:paraId="1C683B5E" w14:textId="7545B035" w:rsidR="002F3923" w:rsidRDefault="002F3923" w:rsidP="005818E8">
            <w:pPr>
              <w:rPr>
                <w:rFonts w:ascii="Verdana" w:hAnsi="Verdana"/>
                <w:sz w:val="20"/>
                <w:szCs w:val="20"/>
              </w:rPr>
            </w:pPr>
            <w:r>
              <w:rPr>
                <w:rFonts w:ascii="Verdana" w:hAnsi="Verdana"/>
                <w:sz w:val="20"/>
                <w:szCs w:val="20"/>
              </w:rPr>
              <w:t>E</w:t>
            </w:r>
          </w:p>
        </w:tc>
        <w:tc>
          <w:tcPr>
            <w:tcW w:w="1064" w:type="dxa"/>
          </w:tcPr>
          <w:p w14:paraId="65BA4848" w14:textId="6E89D2E7" w:rsidR="002F3923" w:rsidRDefault="002F3923" w:rsidP="005818E8">
            <w:pPr>
              <w:rPr>
                <w:rFonts w:ascii="Verdana" w:hAnsi="Verdana"/>
                <w:sz w:val="20"/>
                <w:szCs w:val="20"/>
              </w:rPr>
            </w:pPr>
            <w:r>
              <w:rPr>
                <w:rFonts w:ascii="Verdana" w:hAnsi="Verdana"/>
                <w:sz w:val="20"/>
                <w:szCs w:val="20"/>
              </w:rPr>
              <w:t>AF/I</w:t>
            </w:r>
          </w:p>
        </w:tc>
      </w:tr>
    </w:tbl>
    <w:p w14:paraId="482D3ABB" w14:textId="77777777" w:rsidR="00FE3F49" w:rsidRPr="00E3268D" w:rsidRDefault="00FE3F49" w:rsidP="00FE3F49">
      <w:pPr>
        <w:rPr>
          <w:rFonts w:ascii="Verdana" w:hAnsi="Verdana"/>
          <w:b/>
          <w:sz w:val="16"/>
          <w:szCs w:val="16"/>
        </w:rPr>
      </w:pPr>
    </w:p>
    <w:p w14:paraId="0A330615" w14:textId="77777777" w:rsidR="00FE3F49" w:rsidRPr="00EF6963" w:rsidRDefault="00FE3F49" w:rsidP="00FE3F49">
      <w:pPr>
        <w:spacing w:after="0" w:line="240" w:lineRule="auto"/>
        <w:rPr>
          <w:rFonts w:ascii="Verdana" w:hAnsi="Verdana"/>
          <w:b/>
          <w:sz w:val="20"/>
          <w:szCs w:val="20"/>
        </w:rPr>
      </w:pPr>
      <w:r>
        <w:rPr>
          <w:rFonts w:ascii="Verdana" w:hAnsi="Verdana"/>
          <w:b/>
          <w:sz w:val="20"/>
          <w:szCs w:val="20"/>
        </w:rPr>
        <w:t>CIRCUMSTANCES AND PERSONAL</w:t>
      </w:r>
    </w:p>
    <w:tbl>
      <w:tblPr>
        <w:tblStyle w:val="TableGrid"/>
        <w:tblW w:w="0" w:type="auto"/>
        <w:tblLook w:val="04A0" w:firstRow="1" w:lastRow="0" w:firstColumn="1" w:lastColumn="0" w:noHBand="0" w:noVBand="1"/>
      </w:tblPr>
      <w:tblGrid>
        <w:gridCol w:w="8702"/>
        <w:gridCol w:w="699"/>
        <w:gridCol w:w="1055"/>
      </w:tblGrid>
      <w:tr w:rsidR="00FE3F49" w:rsidRPr="00E3268D" w14:paraId="735CBBEF" w14:textId="77777777" w:rsidTr="00705781">
        <w:tc>
          <w:tcPr>
            <w:tcW w:w="8702" w:type="dxa"/>
          </w:tcPr>
          <w:p w14:paraId="62E813FD" w14:textId="77777777" w:rsidR="00FE3F49" w:rsidRPr="00E3268D" w:rsidRDefault="00FE3F49" w:rsidP="005818E8">
            <w:pPr>
              <w:rPr>
                <w:rFonts w:ascii="Verdana" w:hAnsi="Verdana"/>
                <w:sz w:val="20"/>
                <w:szCs w:val="20"/>
              </w:rPr>
            </w:pPr>
            <w:r w:rsidRPr="00E3268D">
              <w:rPr>
                <w:rFonts w:ascii="Verdana" w:hAnsi="Verdana"/>
                <w:sz w:val="20"/>
                <w:szCs w:val="20"/>
              </w:rPr>
              <w:t>Commitment to own continued development with a willingness to share best practice with colleagues and learn from others</w:t>
            </w:r>
          </w:p>
        </w:tc>
        <w:tc>
          <w:tcPr>
            <w:tcW w:w="699" w:type="dxa"/>
          </w:tcPr>
          <w:p w14:paraId="7C53B011" w14:textId="77777777" w:rsidR="00FE3F49" w:rsidRPr="00E3268D" w:rsidRDefault="00FE3F49" w:rsidP="005818E8">
            <w:pPr>
              <w:rPr>
                <w:rFonts w:ascii="Verdana" w:hAnsi="Verdana"/>
                <w:sz w:val="20"/>
                <w:szCs w:val="20"/>
              </w:rPr>
            </w:pPr>
            <w:r>
              <w:rPr>
                <w:rFonts w:ascii="Verdana" w:hAnsi="Verdana"/>
                <w:sz w:val="20"/>
                <w:szCs w:val="20"/>
              </w:rPr>
              <w:t>E</w:t>
            </w:r>
          </w:p>
        </w:tc>
        <w:tc>
          <w:tcPr>
            <w:tcW w:w="1055" w:type="dxa"/>
          </w:tcPr>
          <w:p w14:paraId="3196703E" w14:textId="77777777" w:rsidR="00FE3F49" w:rsidRPr="00E3268D" w:rsidRDefault="00FE3F49" w:rsidP="005818E8">
            <w:pPr>
              <w:rPr>
                <w:rFonts w:ascii="Verdana" w:hAnsi="Verdana"/>
                <w:sz w:val="20"/>
                <w:szCs w:val="20"/>
              </w:rPr>
            </w:pPr>
            <w:r>
              <w:rPr>
                <w:rFonts w:ascii="Verdana" w:hAnsi="Verdana"/>
                <w:sz w:val="20"/>
                <w:szCs w:val="20"/>
              </w:rPr>
              <w:t>I</w:t>
            </w:r>
          </w:p>
        </w:tc>
      </w:tr>
    </w:tbl>
    <w:p w14:paraId="47A2AF9E" w14:textId="77777777" w:rsidR="005D1F0A" w:rsidRPr="00174077" w:rsidRDefault="005D1F0A" w:rsidP="002F782E">
      <w:pPr>
        <w:rPr>
          <w:rFonts w:ascii="Verdana" w:hAnsi="Verdana"/>
          <w:sz w:val="20"/>
          <w:szCs w:val="20"/>
        </w:rPr>
      </w:pPr>
    </w:p>
    <w:sectPr w:rsidR="005D1F0A" w:rsidRPr="00174077" w:rsidSect="00E31CC0">
      <w:headerReference w:type="default" r:id="rId8"/>
      <w:footerReference w:type="default" r:id="rId9"/>
      <w:pgSz w:w="11906" w:h="16838"/>
      <w:pgMar w:top="720" w:right="720" w:bottom="720" w:left="720" w:header="142"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D013" w14:textId="77777777" w:rsidR="00A625FC" w:rsidRDefault="00A625FC" w:rsidP="00174077">
      <w:pPr>
        <w:spacing w:after="0" w:line="240" w:lineRule="auto"/>
      </w:pPr>
      <w:r>
        <w:separator/>
      </w:r>
    </w:p>
  </w:endnote>
  <w:endnote w:type="continuationSeparator" w:id="0">
    <w:p w14:paraId="5F5E9699" w14:textId="77777777" w:rsidR="00A625FC" w:rsidRDefault="00A625FC" w:rsidP="0017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A929" w14:textId="77777777" w:rsidR="0016426D" w:rsidRDefault="0016426D" w:rsidP="0016426D">
    <w:pPr>
      <w:pStyle w:val="Footer"/>
      <w:jc w:val="center"/>
      <w:rPr>
        <w:sz w:val="32"/>
        <w:szCs w:val="32"/>
      </w:rPr>
    </w:pPr>
    <w:r w:rsidRPr="0016426D">
      <w:rPr>
        <w:sz w:val="32"/>
        <w:szCs w:val="32"/>
      </w:rPr>
      <w:t>Cancer Support Yorkshire</w:t>
    </w:r>
  </w:p>
  <w:p w14:paraId="796951AC" w14:textId="77777777" w:rsidR="0016426D" w:rsidRPr="0016426D" w:rsidRDefault="0016426D" w:rsidP="0016426D">
    <w:pPr>
      <w:pStyle w:val="Footer"/>
      <w:jc w:val="center"/>
      <w:rPr>
        <w:sz w:val="32"/>
        <w:szCs w:val="32"/>
      </w:rPr>
    </w:pPr>
    <w:r>
      <w:t>Registered in England No. 2179048, Registered Charity #519429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5E73" w14:textId="77777777" w:rsidR="00A625FC" w:rsidRDefault="00A625FC" w:rsidP="00174077">
      <w:pPr>
        <w:spacing w:after="0" w:line="240" w:lineRule="auto"/>
      </w:pPr>
      <w:r>
        <w:separator/>
      </w:r>
    </w:p>
  </w:footnote>
  <w:footnote w:type="continuationSeparator" w:id="0">
    <w:p w14:paraId="70E5B81A" w14:textId="77777777" w:rsidR="00A625FC" w:rsidRDefault="00A625FC" w:rsidP="00174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33D9" w14:textId="77777777" w:rsidR="00174077" w:rsidRDefault="00174077" w:rsidP="00AC2162">
    <w:pPr>
      <w:pStyle w:val="Header"/>
      <w:jc w:val="center"/>
    </w:pPr>
    <w:r>
      <w:rPr>
        <w:noProof/>
        <w:lang w:eastAsia="en-GB"/>
      </w:rPr>
      <w:drawing>
        <wp:inline distT="0" distB="0" distL="0" distR="0" wp14:anchorId="74466D46" wp14:editId="4CDB0925">
          <wp:extent cx="1424458" cy="949371"/>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Support Logo Yorkshi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559" cy="9494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6C1"/>
    <w:multiLevelType w:val="hybridMultilevel"/>
    <w:tmpl w:val="A6DE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D31D7"/>
    <w:multiLevelType w:val="multilevel"/>
    <w:tmpl w:val="6732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9A7339"/>
    <w:multiLevelType w:val="hybridMultilevel"/>
    <w:tmpl w:val="6752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B0E81"/>
    <w:multiLevelType w:val="multilevel"/>
    <w:tmpl w:val="5BC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F10F10"/>
    <w:multiLevelType w:val="hybridMultilevel"/>
    <w:tmpl w:val="1670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83FD9"/>
    <w:multiLevelType w:val="hybridMultilevel"/>
    <w:tmpl w:val="BDD2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2996014">
    <w:abstractNumId w:val="3"/>
  </w:num>
  <w:num w:numId="2" w16cid:durableId="1116603239">
    <w:abstractNumId w:val="1"/>
  </w:num>
  <w:num w:numId="3" w16cid:durableId="544415699">
    <w:abstractNumId w:val="2"/>
  </w:num>
  <w:num w:numId="4" w16cid:durableId="2014916926">
    <w:abstractNumId w:val="5"/>
  </w:num>
  <w:num w:numId="5" w16cid:durableId="877398829">
    <w:abstractNumId w:val="0"/>
  </w:num>
  <w:num w:numId="6" w16cid:durableId="612707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0A"/>
    <w:rsid w:val="000007A0"/>
    <w:rsid w:val="000012BE"/>
    <w:rsid w:val="0001370C"/>
    <w:rsid w:val="000478DF"/>
    <w:rsid w:val="00056990"/>
    <w:rsid w:val="000A502C"/>
    <w:rsid w:val="000A664F"/>
    <w:rsid w:val="000C6BE6"/>
    <w:rsid w:val="0016426D"/>
    <w:rsid w:val="00165979"/>
    <w:rsid w:val="00174077"/>
    <w:rsid w:val="001A43A8"/>
    <w:rsid w:val="001A4458"/>
    <w:rsid w:val="001C2361"/>
    <w:rsid w:val="001D0ED8"/>
    <w:rsid w:val="001D1F43"/>
    <w:rsid w:val="00200097"/>
    <w:rsid w:val="00207A44"/>
    <w:rsid w:val="00234409"/>
    <w:rsid w:val="00252920"/>
    <w:rsid w:val="00263972"/>
    <w:rsid w:val="00283546"/>
    <w:rsid w:val="002B54B6"/>
    <w:rsid w:val="002E424E"/>
    <w:rsid w:val="002F3923"/>
    <w:rsid w:val="002F782E"/>
    <w:rsid w:val="00307BE4"/>
    <w:rsid w:val="00340B08"/>
    <w:rsid w:val="003C6602"/>
    <w:rsid w:val="003D4B9E"/>
    <w:rsid w:val="003F58CE"/>
    <w:rsid w:val="00404B9D"/>
    <w:rsid w:val="004239CE"/>
    <w:rsid w:val="00426B5C"/>
    <w:rsid w:val="004C7D5F"/>
    <w:rsid w:val="00510283"/>
    <w:rsid w:val="005116F6"/>
    <w:rsid w:val="00533216"/>
    <w:rsid w:val="00546EA2"/>
    <w:rsid w:val="0055125D"/>
    <w:rsid w:val="00563AA5"/>
    <w:rsid w:val="00582C63"/>
    <w:rsid w:val="00583C7B"/>
    <w:rsid w:val="005A3944"/>
    <w:rsid w:val="005D1F0A"/>
    <w:rsid w:val="00631BE0"/>
    <w:rsid w:val="00636F60"/>
    <w:rsid w:val="00642E38"/>
    <w:rsid w:val="006441F8"/>
    <w:rsid w:val="006E0AE7"/>
    <w:rsid w:val="00705781"/>
    <w:rsid w:val="00734C01"/>
    <w:rsid w:val="007603F1"/>
    <w:rsid w:val="007D2331"/>
    <w:rsid w:val="007E5041"/>
    <w:rsid w:val="008078B0"/>
    <w:rsid w:val="0085360C"/>
    <w:rsid w:val="00862863"/>
    <w:rsid w:val="008A346D"/>
    <w:rsid w:val="008A554D"/>
    <w:rsid w:val="008E0B59"/>
    <w:rsid w:val="008F46A6"/>
    <w:rsid w:val="00901831"/>
    <w:rsid w:val="00944B72"/>
    <w:rsid w:val="00965A93"/>
    <w:rsid w:val="009C6EF5"/>
    <w:rsid w:val="009D320C"/>
    <w:rsid w:val="009E07E2"/>
    <w:rsid w:val="00A13E26"/>
    <w:rsid w:val="00A41BA6"/>
    <w:rsid w:val="00A451BC"/>
    <w:rsid w:val="00A625FC"/>
    <w:rsid w:val="00AA08B3"/>
    <w:rsid w:val="00AA64F7"/>
    <w:rsid w:val="00AC0B24"/>
    <w:rsid w:val="00AC2162"/>
    <w:rsid w:val="00AC44FE"/>
    <w:rsid w:val="00AE1196"/>
    <w:rsid w:val="00B21B42"/>
    <w:rsid w:val="00B2535A"/>
    <w:rsid w:val="00B71B37"/>
    <w:rsid w:val="00BB591A"/>
    <w:rsid w:val="00BB7465"/>
    <w:rsid w:val="00BD1186"/>
    <w:rsid w:val="00C549F9"/>
    <w:rsid w:val="00CB3616"/>
    <w:rsid w:val="00CE296C"/>
    <w:rsid w:val="00CE5513"/>
    <w:rsid w:val="00CF3680"/>
    <w:rsid w:val="00D1488D"/>
    <w:rsid w:val="00D22389"/>
    <w:rsid w:val="00D22D94"/>
    <w:rsid w:val="00D46C3A"/>
    <w:rsid w:val="00D67239"/>
    <w:rsid w:val="00DB3AF8"/>
    <w:rsid w:val="00DD4A08"/>
    <w:rsid w:val="00DF5320"/>
    <w:rsid w:val="00E2723E"/>
    <w:rsid w:val="00E31CC0"/>
    <w:rsid w:val="00E6282E"/>
    <w:rsid w:val="00E67EF1"/>
    <w:rsid w:val="00EA7660"/>
    <w:rsid w:val="00F07551"/>
    <w:rsid w:val="00F71D0A"/>
    <w:rsid w:val="00F9038E"/>
    <w:rsid w:val="00FD0042"/>
    <w:rsid w:val="00FE3F49"/>
    <w:rsid w:val="00FE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D579E"/>
  <w15:docId w15:val="{744D9A32-699E-40DC-9519-2B4CBB1E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ZB">
    <w:name w:val="Normal ZB"/>
    <w:rsid w:val="00174077"/>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 w:val="24"/>
      <w:szCs w:val="20"/>
      <w:lang w:val="en-US"/>
    </w:rPr>
  </w:style>
  <w:style w:type="paragraph" w:styleId="Header">
    <w:name w:val="header"/>
    <w:basedOn w:val="Normal"/>
    <w:link w:val="HeaderChar"/>
    <w:uiPriority w:val="99"/>
    <w:unhideWhenUsed/>
    <w:rsid w:val="00174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77"/>
  </w:style>
  <w:style w:type="paragraph" w:styleId="Footer">
    <w:name w:val="footer"/>
    <w:basedOn w:val="Normal"/>
    <w:link w:val="FooterChar"/>
    <w:uiPriority w:val="99"/>
    <w:unhideWhenUsed/>
    <w:rsid w:val="00174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077"/>
  </w:style>
  <w:style w:type="paragraph" w:styleId="BalloonText">
    <w:name w:val="Balloon Text"/>
    <w:basedOn w:val="Normal"/>
    <w:link w:val="BalloonTextChar"/>
    <w:uiPriority w:val="99"/>
    <w:semiHidden/>
    <w:unhideWhenUsed/>
    <w:rsid w:val="0017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77"/>
    <w:rPr>
      <w:rFonts w:ascii="Tahoma" w:hAnsi="Tahoma" w:cs="Tahoma"/>
      <w:sz w:val="16"/>
      <w:szCs w:val="16"/>
    </w:rPr>
  </w:style>
  <w:style w:type="paragraph" w:styleId="ListParagraph">
    <w:name w:val="List Paragraph"/>
    <w:basedOn w:val="Normal"/>
    <w:uiPriority w:val="34"/>
    <w:qFormat/>
    <w:rsid w:val="00642E38"/>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27139">
      <w:bodyDiv w:val="1"/>
      <w:marLeft w:val="0"/>
      <w:marRight w:val="0"/>
      <w:marTop w:val="0"/>
      <w:marBottom w:val="0"/>
      <w:divBdr>
        <w:top w:val="none" w:sz="0" w:space="0" w:color="auto"/>
        <w:left w:val="none" w:sz="0" w:space="0" w:color="auto"/>
        <w:bottom w:val="none" w:sz="0" w:space="0" w:color="auto"/>
        <w:right w:val="none" w:sz="0" w:space="0" w:color="auto"/>
      </w:divBdr>
    </w:div>
    <w:div w:id="1152715273">
      <w:bodyDiv w:val="1"/>
      <w:marLeft w:val="0"/>
      <w:marRight w:val="0"/>
      <w:marTop w:val="0"/>
      <w:marBottom w:val="0"/>
      <w:divBdr>
        <w:top w:val="none" w:sz="0" w:space="0" w:color="auto"/>
        <w:left w:val="none" w:sz="0" w:space="0" w:color="auto"/>
        <w:bottom w:val="none" w:sz="0" w:space="0" w:color="auto"/>
        <w:right w:val="none" w:sz="0" w:space="0" w:color="auto"/>
      </w:divBdr>
    </w:div>
    <w:div w:id="16130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A857-2482-49BB-ACF5-0CFC9C58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Sarah Wood</cp:lastModifiedBy>
  <cp:revision>2</cp:revision>
  <cp:lastPrinted>2023-12-12T15:10:00Z</cp:lastPrinted>
  <dcterms:created xsi:type="dcterms:W3CDTF">2023-12-12T15:21:00Z</dcterms:created>
  <dcterms:modified xsi:type="dcterms:W3CDTF">2023-12-12T15:21:00Z</dcterms:modified>
</cp:coreProperties>
</file>