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40810" w14:textId="753F47AE" w:rsidR="00174077" w:rsidRPr="00951BCD" w:rsidRDefault="00174077" w:rsidP="00174077">
      <w:pPr>
        <w:jc w:val="center"/>
        <w:rPr>
          <w:rFonts w:ascii="Verdana" w:hAnsi="Verdana"/>
          <w:b/>
          <w:sz w:val="20"/>
          <w:szCs w:val="20"/>
        </w:rPr>
      </w:pPr>
      <w:r w:rsidRPr="00951BCD">
        <w:rPr>
          <w:rFonts w:ascii="Verdana" w:hAnsi="Verdana"/>
          <w:b/>
          <w:sz w:val="20"/>
          <w:szCs w:val="20"/>
        </w:rPr>
        <w:t>Job Description</w:t>
      </w:r>
      <w:r w:rsidR="00985761">
        <w:rPr>
          <w:rFonts w:ascii="Verdana" w:hAnsi="Verdana"/>
          <w:b/>
          <w:sz w:val="20"/>
          <w:szCs w:val="20"/>
        </w:rPr>
        <w:t xml:space="preserve"> – Welfare Rights Adviser</w:t>
      </w:r>
    </w:p>
    <w:p w14:paraId="42661598" w14:textId="77777777" w:rsidR="00174077" w:rsidRPr="00951BCD" w:rsidRDefault="00174077" w:rsidP="00174077">
      <w:pPr>
        <w:rPr>
          <w:rFonts w:ascii="Verdana" w:hAnsi="Verdana"/>
          <w:sz w:val="20"/>
          <w:szCs w:val="20"/>
        </w:rPr>
      </w:pPr>
      <w:r w:rsidRPr="00951BCD">
        <w:rPr>
          <w:rFonts w:ascii="Verdana" w:hAnsi="Verdana"/>
          <w:sz w:val="20"/>
          <w:szCs w:val="20"/>
        </w:rPr>
        <w:t>To be read in conjunction with Person Specification.  It is used at the short listing and interview stage to decide how suitable each candidate is to take on the role. Cancer Support Yorkshire does not necessarily expect that each candidate will fulfil all the criteria listed in the Desirable column but any ‘gaps’ could form areas for development in the future.</w:t>
      </w:r>
    </w:p>
    <w:tbl>
      <w:tblPr>
        <w:tblStyle w:val="TableGrid"/>
        <w:tblW w:w="0" w:type="auto"/>
        <w:tblLook w:val="04A0" w:firstRow="1" w:lastRow="0" w:firstColumn="1" w:lastColumn="0" w:noHBand="0" w:noVBand="1"/>
      </w:tblPr>
      <w:tblGrid>
        <w:gridCol w:w="828"/>
        <w:gridCol w:w="3259"/>
        <w:gridCol w:w="6227"/>
      </w:tblGrid>
      <w:tr w:rsidR="00174077" w:rsidRPr="00951BCD" w14:paraId="58F3F8FE" w14:textId="77777777" w:rsidTr="00174077">
        <w:tc>
          <w:tcPr>
            <w:tcW w:w="4087" w:type="dxa"/>
            <w:gridSpan w:val="2"/>
          </w:tcPr>
          <w:p w14:paraId="61574281" w14:textId="77777777" w:rsidR="00174077" w:rsidRPr="00951BCD" w:rsidRDefault="00174077" w:rsidP="00BF0A04">
            <w:pPr>
              <w:rPr>
                <w:rFonts w:ascii="Verdana" w:hAnsi="Verdana"/>
                <w:sz w:val="20"/>
                <w:szCs w:val="20"/>
              </w:rPr>
            </w:pPr>
            <w:r w:rsidRPr="00951BCD">
              <w:rPr>
                <w:rFonts w:ascii="Verdana" w:hAnsi="Verdana"/>
                <w:sz w:val="20"/>
                <w:szCs w:val="20"/>
              </w:rPr>
              <w:t>Location</w:t>
            </w:r>
          </w:p>
        </w:tc>
        <w:tc>
          <w:tcPr>
            <w:tcW w:w="6227" w:type="dxa"/>
          </w:tcPr>
          <w:p w14:paraId="6B9F4A58" w14:textId="77777777" w:rsidR="00174077" w:rsidRPr="00951BCD" w:rsidRDefault="00174077" w:rsidP="00BF0A04">
            <w:pPr>
              <w:rPr>
                <w:rFonts w:ascii="Verdana" w:hAnsi="Verdana"/>
                <w:sz w:val="20"/>
                <w:szCs w:val="20"/>
              </w:rPr>
            </w:pPr>
            <w:r w:rsidRPr="00951BCD">
              <w:rPr>
                <w:rFonts w:ascii="Verdana" w:hAnsi="Verdana"/>
                <w:sz w:val="20"/>
                <w:szCs w:val="20"/>
              </w:rPr>
              <w:t>Bradford</w:t>
            </w:r>
          </w:p>
        </w:tc>
      </w:tr>
      <w:tr w:rsidR="00174077" w:rsidRPr="00951BCD" w14:paraId="65851C38" w14:textId="77777777" w:rsidTr="00174077">
        <w:tc>
          <w:tcPr>
            <w:tcW w:w="4087" w:type="dxa"/>
            <w:gridSpan w:val="2"/>
          </w:tcPr>
          <w:p w14:paraId="22A41F30" w14:textId="77777777" w:rsidR="00174077" w:rsidRPr="00951BCD" w:rsidRDefault="00174077" w:rsidP="00BF0A04">
            <w:pPr>
              <w:rPr>
                <w:rFonts w:ascii="Verdana" w:hAnsi="Verdana"/>
                <w:sz w:val="20"/>
                <w:szCs w:val="20"/>
              </w:rPr>
            </w:pPr>
            <w:r w:rsidRPr="00951BCD">
              <w:rPr>
                <w:rFonts w:ascii="Verdana" w:hAnsi="Verdana"/>
                <w:sz w:val="20"/>
                <w:szCs w:val="20"/>
              </w:rPr>
              <w:t>Post</w:t>
            </w:r>
          </w:p>
        </w:tc>
        <w:tc>
          <w:tcPr>
            <w:tcW w:w="6227" w:type="dxa"/>
          </w:tcPr>
          <w:p w14:paraId="0D4D3208" w14:textId="77777777" w:rsidR="00174077" w:rsidRPr="00951BCD" w:rsidRDefault="003E5B77" w:rsidP="00AD73F0">
            <w:pPr>
              <w:rPr>
                <w:rFonts w:ascii="Verdana" w:hAnsi="Verdana"/>
                <w:sz w:val="20"/>
                <w:szCs w:val="20"/>
              </w:rPr>
            </w:pPr>
            <w:r>
              <w:rPr>
                <w:rFonts w:ascii="Verdana" w:hAnsi="Verdana"/>
                <w:sz w:val="20"/>
                <w:szCs w:val="20"/>
              </w:rPr>
              <w:t>Welfare Rights</w:t>
            </w:r>
            <w:r w:rsidR="004C4296" w:rsidRPr="00951BCD">
              <w:rPr>
                <w:rFonts w:ascii="Verdana" w:hAnsi="Verdana"/>
                <w:sz w:val="20"/>
                <w:szCs w:val="20"/>
              </w:rPr>
              <w:t xml:space="preserve"> </w:t>
            </w:r>
            <w:r w:rsidR="00AD73F0" w:rsidRPr="00951BCD">
              <w:rPr>
                <w:rFonts w:ascii="Verdana" w:hAnsi="Verdana"/>
                <w:sz w:val="20"/>
                <w:szCs w:val="20"/>
              </w:rPr>
              <w:t xml:space="preserve">Adviser </w:t>
            </w:r>
            <w:r w:rsidR="004C4296" w:rsidRPr="00951BCD">
              <w:rPr>
                <w:rFonts w:ascii="Verdana" w:hAnsi="Verdana"/>
                <w:sz w:val="20"/>
                <w:szCs w:val="20"/>
              </w:rPr>
              <w:t xml:space="preserve"> </w:t>
            </w:r>
            <w:r w:rsidR="00642E38" w:rsidRPr="00951BCD">
              <w:rPr>
                <w:rFonts w:ascii="Verdana" w:hAnsi="Verdana"/>
                <w:sz w:val="20"/>
                <w:szCs w:val="20"/>
              </w:rPr>
              <w:t xml:space="preserve">  </w:t>
            </w:r>
          </w:p>
        </w:tc>
      </w:tr>
      <w:tr w:rsidR="00174077" w:rsidRPr="006F41E1" w14:paraId="68729D8D" w14:textId="77777777" w:rsidTr="00174077">
        <w:tc>
          <w:tcPr>
            <w:tcW w:w="4087" w:type="dxa"/>
            <w:gridSpan w:val="2"/>
          </w:tcPr>
          <w:p w14:paraId="3E987CD7" w14:textId="77777777" w:rsidR="00174077" w:rsidRPr="006F41E1" w:rsidRDefault="00174077" w:rsidP="00BF0A04">
            <w:pPr>
              <w:rPr>
                <w:rFonts w:ascii="Verdana" w:hAnsi="Verdana"/>
                <w:sz w:val="20"/>
                <w:szCs w:val="20"/>
              </w:rPr>
            </w:pPr>
            <w:r w:rsidRPr="006F41E1">
              <w:rPr>
                <w:rFonts w:ascii="Verdana" w:hAnsi="Verdana"/>
                <w:sz w:val="20"/>
                <w:szCs w:val="20"/>
              </w:rPr>
              <w:t>Salary</w:t>
            </w:r>
          </w:p>
        </w:tc>
        <w:tc>
          <w:tcPr>
            <w:tcW w:w="6227" w:type="dxa"/>
          </w:tcPr>
          <w:p w14:paraId="7AFA1E8A" w14:textId="3A6B8551" w:rsidR="00174077" w:rsidRPr="006F41E1" w:rsidRDefault="003A6136" w:rsidP="00BF0A04">
            <w:pPr>
              <w:rPr>
                <w:rFonts w:ascii="Verdana" w:hAnsi="Verdana"/>
                <w:sz w:val="20"/>
                <w:szCs w:val="20"/>
              </w:rPr>
            </w:pPr>
            <w:r>
              <w:rPr>
                <w:rFonts w:ascii="Verdana" w:hAnsi="Verdana"/>
                <w:sz w:val="20"/>
                <w:szCs w:val="20"/>
              </w:rPr>
              <w:t>£</w:t>
            </w:r>
            <w:r w:rsidR="0005623C">
              <w:rPr>
                <w:rFonts w:ascii="Verdana" w:hAnsi="Verdana"/>
                <w:sz w:val="20"/>
                <w:szCs w:val="20"/>
              </w:rPr>
              <w:t>12.67 per hour</w:t>
            </w:r>
            <w:r w:rsidR="00E75729">
              <w:rPr>
                <w:rFonts w:ascii="Verdana" w:hAnsi="Verdana"/>
                <w:sz w:val="20"/>
                <w:szCs w:val="20"/>
              </w:rPr>
              <w:t xml:space="preserve"> + Pension </w:t>
            </w:r>
            <w:r w:rsidR="00B351D4">
              <w:rPr>
                <w:rFonts w:ascii="Verdana" w:hAnsi="Verdana"/>
                <w:sz w:val="20"/>
                <w:szCs w:val="20"/>
              </w:rPr>
              <w:t xml:space="preserve">3% </w:t>
            </w:r>
          </w:p>
        </w:tc>
      </w:tr>
      <w:tr w:rsidR="00174077" w:rsidRPr="00951BCD" w14:paraId="2166AE01" w14:textId="77777777" w:rsidTr="00174077">
        <w:tc>
          <w:tcPr>
            <w:tcW w:w="4087" w:type="dxa"/>
            <w:gridSpan w:val="2"/>
          </w:tcPr>
          <w:p w14:paraId="10130929" w14:textId="77777777" w:rsidR="00174077" w:rsidRPr="00951BCD" w:rsidRDefault="00CC561D" w:rsidP="00BF0A04">
            <w:pPr>
              <w:rPr>
                <w:rFonts w:ascii="Verdana" w:hAnsi="Verdana"/>
                <w:sz w:val="20"/>
                <w:szCs w:val="20"/>
              </w:rPr>
            </w:pPr>
            <w:r>
              <w:rPr>
                <w:rFonts w:ascii="Verdana" w:hAnsi="Verdana"/>
                <w:sz w:val="20"/>
                <w:szCs w:val="20"/>
              </w:rPr>
              <w:t>Hours</w:t>
            </w:r>
          </w:p>
        </w:tc>
        <w:tc>
          <w:tcPr>
            <w:tcW w:w="6227" w:type="dxa"/>
          </w:tcPr>
          <w:p w14:paraId="455322B1" w14:textId="12C5E4C4" w:rsidR="00174077" w:rsidRPr="00951BCD" w:rsidRDefault="00B17D26" w:rsidP="00BF0A04">
            <w:pPr>
              <w:rPr>
                <w:rFonts w:ascii="Verdana" w:hAnsi="Verdana"/>
                <w:sz w:val="20"/>
                <w:szCs w:val="20"/>
              </w:rPr>
            </w:pPr>
            <w:r>
              <w:rPr>
                <w:rFonts w:ascii="Verdana" w:hAnsi="Verdana"/>
                <w:sz w:val="20"/>
                <w:szCs w:val="20"/>
              </w:rPr>
              <w:t>PT</w:t>
            </w:r>
            <w:r w:rsidR="0005623C">
              <w:rPr>
                <w:rFonts w:ascii="Verdana" w:hAnsi="Verdana"/>
                <w:sz w:val="20"/>
                <w:szCs w:val="20"/>
              </w:rPr>
              <w:t xml:space="preserve"> - minimum </w:t>
            </w:r>
            <w:r w:rsidR="003A6136">
              <w:rPr>
                <w:rFonts w:ascii="Verdana" w:hAnsi="Verdana"/>
                <w:sz w:val="20"/>
                <w:szCs w:val="20"/>
              </w:rPr>
              <w:t xml:space="preserve">21 hours </w:t>
            </w:r>
            <w:r w:rsidR="0005623C">
              <w:rPr>
                <w:rFonts w:ascii="Verdana" w:hAnsi="Verdana"/>
                <w:sz w:val="20"/>
                <w:szCs w:val="20"/>
              </w:rPr>
              <w:t xml:space="preserve">to </w:t>
            </w:r>
            <w:r w:rsidR="00315D49">
              <w:rPr>
                <w:rFonts w:ascii="Verdana" w:hAnsi="Verdana"/>
                <w:sz w:val="20"/>
                <w:szCs w:val="20"/>
              </w:rPr>
              <w:t xml:space="preserve">maximum </w:t>
            </w:r>
            <w:r w:rsidR="0005623C">
              <w:rPr>
                <w:rFonts w:ascii="Verdana" w:hAnsi="Verdana"/>
                <w:sz w:val="20"/>
                <w:szCs w:val="20"/>
              </w:rPr>
              <w:t>30 hours per week</w:t>
            </w:r>
          </w:p>
        </w:tc>
      </w:tr>
      <w:tr w:rsidR="00CC561D" w:rsidRPr="00951BCD" w14:paraId="43FC3D88" w14:textId="77777777" w:rsidTr="00174077">
        <w:tc>
          <w:tcPr>
            <w:tcW w:w="4087" w:type="dxa"/>
            <w:gridSpan w:val="2"/>
          </w:tcPr>
          <w:p w14:paraId="7B2E1DB3" w14:textId="106426B0" w:rsidR="00CC561D" w:rsidRPr="00951BCD" w:rsidRDefault="00B17D26" w:rsidP="00BF0A04">
            <w:pPr>
              <w:rPr>
                <w:rFonts w:ascii="Verdana" w:hAnsi="Verdana"/>
                <w:sz w:val="20"/>
                <w:szCs w:val="20"/>
              </w:rPr>
            </w:pPr>
            <w:r>
              <w:rPr>
                <w:rFonts w:ascii="Verdana" w:hAnsi="Verdana"/>
                <w:sz w:val="20"/>
                <w:szCs w:val="20"/>
              </w:rPr>
              <w:t>Reports to</w:t>
            </w:r>
          </w:p>
        </w:tc>
        <w:tc>
          <w:tcPr>
            <w:tcW w:w="6227" w:type="dxa"/>
          </w:tcPr>
          <w:p w14:paraId="333644DA" w14:textId="77777777" w:rsidR="00CC561D" w:rsidRPr="00951BCD" w:rsidRDefault="003A6136" w:rsidP="00BF0A04">
            <w:pPr>
              <w:rPr>
                <w:rFonts w:ascii="Verdana" w:hAnsi="Verdana"/>
                <w:sz w:val="20"/>
                <w:szCs w:val="20"/>
              </w:rPr>
            </w:pPr>
            <w:r>
              <w:rPr>
                <w:rFonts w:ascii="Verdana" w:hAnsi="Verdana"/>
                <w:sz w:val="20"/>
                <w:szCs w:val="20"/>
              </w:rPr>
              <w:t xml:space="preserve">Senior </w:t>
            </w:r>
            <w:r w:rsidR="003E5B77">
              <w:rPr>
                <w:rFonts w:ascii="Verdana" w:hAnsi="Verdana"/>
                <w:sz w:val="20"/>
                <w:szCs w:val="20"/>
              </w:rPr>
              <w:t xml:space="preserve">Welfare Rights </w:t>
            </w:r>
            <w:r>
              <w:rPr>
                <w:rFonts w:ascii="Verdana" w:hAnsi="Verdana"/>
                <w:sz w:val="20"/>
                <w:szCs w:val="20"/>
              </w:rPr>
              <w:t>Adviser</w:t>
            </w:r>
          </w:p>
        </w:tc>
      </w:tr>
      <w:tr w:rsidR="00174077" w:rsidRPr="00951BCD" w14:paraId="0CD51B30" w14:textId="77777777" w:rsidTr="00174077">
        <w:tc>
          <w:tcPr>
            <w:tcW w:w="10314" w:type="dxa"/>
            <w:gridSpan w:val="3"/>
          </w:tcPr>
          <w:p w14:paraId="2783F830" w14:textId="77777777" w:rsidR="00174077" w:rsidRPr="00951BCD" w:rsidRDefault="00174077" w:rsidP="00BF0A04">
            <w:pPr>
              <w:rPr>
                <w:rFonts w:ascii="Verdana" w:hAnsi="Verdana"/>
                <w:b/>
                <w:sz w:val="20"/>
                <w:szCs w:val="20"/>
              </w:rPr>
            </w:pPr>
            <w:r w:rsidRPr="00951BCD">
              <w:rPr>
                <w:rFonts w:ascii="Verdana" w:hAnsi="Verdana"/>
                <w:b/>
                <w:sz w:val="20"/>
                <w:szCs w:val="20"/>
              </w:rPr>
              <w:t>Organisation Expectations</w:t>
            </w:r>
          </w:p>
        </w:tc>
      </w:tr>
      <w:tr w:rsidR="00174077" w:rsidRPr="00951BCD" w14:paraId="737CFE6D" w14:textId="77777777" w:rsidTr="00174077">
        <w:tc>
          <w:tcPr>
            <w:tcW w:w="10314" w:type="dxa"/>
            <w:gridSpan w:val="3"/>
          </w:tcPr>
          <w:p w14:paraId="6680BA6E" w14:textId="77777777" w:rsidR="00174077" w:rsidRPr="00951BCD" w:rsidRDefault="00CC561D" w:rsidP="00B8681E">
            <w:pPr>
              <w:spacing w:line="276" w:lineRule="auto"/>
              <w:rPr>
                <w:rFonts w:ascii="Verdana" w:eastAsia="Calibri" w:hAnsi="Verdana" w:cs="Tahoma"/>
                <w:sz w:val="20"/>
                <w:szCs w:val="20"/>
              </w:rPr>
            </w:pPr>
            <w:r>
              <w:rPr>
                <w:rFonts w:ascii="Verdana" w:eastAsia="Calibri" w:hAnsi="Verdana" w:cs="Tahoma"/>
                <w:sz w:val="20"/>
                <w:szCs w:val="20"/>
              </w:rPr>
              <w:t xml:space="preserve">To act as a </w:t>
            </w:r>
            <w:r w:rsidR="00B8681E">
              <w:rPr>
                <w:rFonts w:ascii="Verdana" w:eastAsia="Calibri" w:hAnsi="Verdana" w:cs="Tahoma"/>
                <w:sz w:val="20"/>
                <w:szCs w:val="20"/>
              </w:rPr>
              <w:t>Benefits A</w:t>
            </w:r>
            <w:r>
              <w:rPr>
                <w:rFonts w:ascii="Verdana" w:eastAsia="Calibri" w:hAnsi="Verdana" w:cs="Tahoma"/>
                <w:sz w:val="20"/>
                <w:szCs w:val="20"/>
              </w:rPr>
              <w:t xml:space="preserve">dviser for a team which provides a comprehensive income maximisation service to people affected by cancer and to the health and social care professionals  </w:t>
            </w:r>
          </w:p>
        </w:tc>
      </w:tr>
      <w:tr w:rsidR="00174077" w:rsidRPr="00951BCD" w14:paraId="440CD0D0" w14:textId="77777777" w:rsidTr="00174077">
        <w:tc>
          <w:tcPr>
            <w:tcW w:w="10314" w:type="dxa"/>
            <w:gridSpan w:val="3"/>
          </w:tcPr>
          <w:p w14:paraId="1D398E17" w14:textId="77777777" w:rsidR="00174077" w:rsidRPr="00951BCD" w:rsidRDefault="00174077" w:rsidP="00BF0A04">
            <w:pPr>
              <w:rPr>
                <w:rFonts w:ascii="Verdana" w:hAnsi="Verdana"/>
                <w:b/>
                <w:sz w:val="20"/>
                <w:szCs w:val="20"/>
              </w:rPr>
            </w:pPr>
            <w:r w:rsidRPr="00951BCD">
              <w:rPr>
                <w:rFonts w:ascii="Verdana" w:hAnsi="Verdana"/>
                <w:b/>
                <w:sz w:val="20"/>
                <w:szCs w:val="20"/>
              </w:rPr>
              <w:t xml:space="preserve">Outline of Post </w:t>
            </w:r>
          </w:p>
        </w:tc>
      </w:tr>
      <w:tr w:rsidR="00174077" w:rsidRPr="00951BCD" w14:paraId="0532078A" w14:textId="77777777" w:rsidTr="00174077">
        <w:tc>
          <w:tcPr>
            <w:tcW w:w="828" w:type="dxa"/>
          </w:tcPr>
          <w:p w14:paraId="3AB387D7" w14:textId="77777777" w:rsidR="00174077" w:rsidRPr="00951BCD" w:rsidRDefault="00174077" w:rsidP="00AE1196">
            <w:pPr>
              <w:rPr>
                <w:rFonts w:ascii="Verdana" w:hAnsi="Verdana"/>
                <w:sz w:val="20"/>
                <w:szCs w:val="20"/>
              </w:rPr>
            </w:pPr>
            <w:r w:rsidRPr="00951BCD">
              <w:rPr>
                <w:rFonts w:ascii="Verdana" w:hAnsi="Verdana"/>
                <w:sz w:val="20"/>
                <w:szCs w:val="20"/>
              </w:rPr>
              <w:t>1</w:t>
            </w:r>
          </w:p>
        </w:tc>
        <w:tc>
          <w:tcPr>
            <w:tcW w:w="9486" w:type="dxa"/>
            <w:gridSpan w:val="2"/>
          </w:tcPr>
          <w:p w14:paraId="146F1980" w14:textId="77777777" w:rsidR="00174077" w:rsidRPr="00951BCD" w:rsidRDefault="00642E38" w:rsidP="00642E38">
            <w:pPr>
              <w:rPr>
                <w:rFonts w:ascii="Verdana" w:hAnsi="Verdana"/>
                <w:sz w:val="20"/>
                <w:szCs w:val="20"/>
              </w:rPr>
            </w:pPr>
            <w:r w:rsidRPr="00951BCD">
              <w:rPr>
                <w:rFonts w:ascii="Verdana" w:hAnsi="Verdana"/>
                <w:sz w:val="20"/>
                <w:szCs w:val="20"/>
              </w:rPr>
              <w:t>To work as part of the overall Cancer Support Yorkshire team and work towards achieving the objectives and vision of the organisation</w:t>
            </w:r>
          </w:p>
        </w:tc>
      </w:tr>
      <w:tr w:rsidR="00AD73F0" w:rsidRPr="00951BCD" w14:paraId="1A099B72" w14:textId="77777777" w:rsidTr="00174077">
        <w:tc>
          <w:tcPr>
            <w:tcW w:w="828" w:type="dxa"/>
          </w:tcPr>
          <w:p w14:paraId="6B57E9E9" w14:textId="77777777" w:rsidR="00AD73F0" w:rsidRPr="00951BCD" w:rsidRDefault="00AD73F0" w:rsidP="007027A1">
            <w:pPr>
              <w:rPr>
                <w:rFonts w:ascii="Verdana" w:hAnsi="Verdana"/>
                <w:sz w:val="20"/>
                <w:szCs w:val="20"/>
              </w:rPr>
            </w:pPr>
            <w:r w:rsidRPr="00951BCD">
              <w:rPr>
                <w:rFonts w:ascii="Verdana" w:hAnsi="Verdana"/>
                <w:sz w:val="20"/>
                <w:szCs w:val="20"/>
              </w:rPr>
              <w:t>2</w:t>
            </w:r>
          </w:p>
        </w:tc>
        <w:tc>
          <w:tcPr>
            <w:tcW w:w="9486" w:type="dxa"/>
            <w:gridSpan w:val="2"/>
          </w:tcPr>
          <w:p w14:paraId="26B57300" w14:textId="77777777" w:rsidR="00AD73F0" w:rsidRPr="00951BCD" w:rsidRDefault="00AD73F0" w:rsidP="009173A0">
            <w:pPr>
              <w:rPr>
                <w:rFonts w:ascii="Verdana" w:hAnsi="Verdana"/>
                <w:sz w:val="20"/>
                <w:szCs w:val="20"/>
              </w:rPr>
            </w:pPr>
            <w:r w:rsidRPr="00951BCD">
              <w:rPr>
                <w:rFonts w:ascii="Verdana" w:hAnsi="Verdana"/>
                <w:sz w:val="20"/>
                <w:szCs w:val="20"/>
              </w:rPr>
              <w:t>Manage and respond to referral</w:t>
            </w:r>
            <w:r w:rsidR="00331DC2">
              <w:rPr>
                <w:rFonts w:ascii="Verdana" w:hAnsi="Verdana"/>
                <w:sz w:val="20"/>
                <w:szCs w:val="20"/>
              </w:rPr>
              <w:t>s</w:t>
            </w:r>
          </w:p>
        </w:tc>
      </w:tr>
      <w:tr w:rsidR="00AD73F0" w:rsidRPr="00951BCD" w14:paraId="15C3C947" w14:textId="77777777" w:rsidTr="00174077">
        <w:tc>
          <w:tcPr>
            <w:tcW w:w="828" w:type="dxa"/>
          </w:tcPr>
          <w:p w14:paraId="7D9D3316" w14:textId="77777777" w:rsidR="00AD73F0" w:rsidRPr="00951BCD" w:rsidRDefault="00AD73F0" w:rsidP="007027A1">
            <w:pPr>
              <w:rPr>
                <w:rFonts w:ascii="Verdana" w:hAnsi="Verdana"/>
                <w:sz w:val="20"/>
                <w:szCs w:val="20"/>
              </w:rPr>
            </w:pPr>
            <w:r w:rsidRPr="00951BCD">
              <w:rPr>
                <w:rFonts w:ascii="Verdana" w:hAnsi="Verdana"/>
                <w:sz w:val="20"/>
                <w:szCs w:val="20"/>
              </w:rPr>
              <w:t>3</w:t>
            </w:r>
          </w:p>
        </w:tc>
        <w:tc>
          <w:tcPr>
            <w:tcW w:w="9486" w:type="dxa"/>
            <w:gridSpan w:val="2"/>
          </w:tcPr>
          <w:p w14:paraId="12BDC88F" w14:textId="77777777" w:rsidR="00AD73F0" w:rsidRPr="00951BCD" w:rsidRDefault="00AD73F0" w:rsidP="009173A0">
            <w:pPr>
              <w:rPr>
                <w:rFonts w:ascii="Verdana" w:hAnsi="Verdana"/>
                <w:sz w:val="20"/>
                <w:szCs w:val="20"/>
              </w:rPr>
            </w:pPr>
            <w:r w:rsidRPr="00951BCD">
              <w:rPr>
                <w:rFonts w:ascii="Verdana" w:hAnsi="Verdana"/>
                <w:sz w:val="20"/>
                <w:szCs w:val="20"/>
              </w:rPr>
              <w:t>Conduct telephone and face-to-face interviews to holistically assess the needs of the people referred for our services</w:t>
            </w:r>
          </w:p>
        </w:tc>
      </w:tr>
      <w:tr w:rsidR="00AD73F0" w:rsidRPr="00951BCD" w14:paraId="529BB253" w14:textId="77777777" w:rsidTr="00174077">
        <w:tc>
          <w:tcPr>
            <w:tcW w:w="828" w:type="dxa"/>
          </w:tcPr>
          <w:p w14:paraId="130D6C88" w14:textId="77777777" w:rsidR="00AD73F0" w:rsidRPr="00951BCD" w:rsidRDefault="00AD73F0" w:rsidP="007027A1">
            <w:pPr>
              <w:rPr>
                <w:rFonts w:ascii="Verdana" w:hAnsi="Verdana"/>
                <w:sz w:val="20"/>
                <w:szCs w:val="20"/>
              </w:rPr>
            </w:pPr>
            <w:r w:rsidRPr="00951BCD">
              <w:rPr>
                <w:rFonts w:ascii="Verdana" w:hAnsi="Verdana"/>
                <w:sz w:val="20"/>
                <w:szCs w:val="20"/>
              </w:rPr>
              <w:t>4</w:t>
            </w:r>
          </w:p>
        </w:tc>
        <w:tc>
          <w:tcPr>
            <w:tcW w:w="9486" w:type="dxa"/>
            <w:gridSpan w:val="2"/>
          </w:tcPr>
          <w:p w14:paraId="050958AE" w14:textId="77777777" w:rsidR="00AD73F0" w:rsidRPr="00951BCD" w:rsidRDefault="00AD73F0" w:rsidP="009173A0">
            <w:pPr>
              <w:rPr>
                <w:rFonts w:ascii="Verdana" w:hAnsi="Verdana"/>
                <w:sz w:val="20"/>
                <w:szCs w:val="20"/>
              </w:rPr>
            </w:pPr>
            <w:r w:rsidRPr="00951BCD">
              <w:rPr>
                <w:rFonts w:ascii="Verdana" w:hAnsi="Verdana"/>
                <w:sz w:val="20"/>
                <w:szCs w:val="20"/>
              </w:rPr>
              <w:t>Appropriately tailor advice to promote independence and well-being</w:t>
            </w:r>
          </w:p>
        </w:tc>
      </w:tr>
      <w:tr w:rsidR="00AD73F0" w:rsidRPr="00951BCD" w14:paraId="6B11C394" w14:textId="77777777" w:rsidTr="00174077">
        <w:tc>
          <w:tcPr>
            <w:tcW w:w="828" w:type="dxa"/>
          </w:tcPr>
          <w:p w14:paraId="3A14ECF3" w14:textId="77777777" w:rsidR="00AD73F0" w:rsidRPr="00951BCD" w:rsidRDefault="00AD73F0" w:rsidP="007027A1">
            <w:pPr>
              <w:rPr>
                <w:rFonts w:ascii="Verdana" w:hAnsi="Verdana"/>
                <w:sz w:val="20"/>
                <w:szCs w:val="20"/>
              </w:rPr>
            </w:pPr>
            <w:r w:rsidRPr="00951BCD">
              <w:rPr>
                <w:rFonts w:ascii="Verdana" w:hAnsi="Verdana"/>
                <w:sz w:val="20"/>
                <w:szCs w:val="20"/>
              </w:rPr>
              <w:t>5</w:t>
            </w:r>
          </w:p>
        </w:tc>
        <w:tc>
          <w:tcPr>
            <w:tcW w:w="9486" w:type="dxa"/>
            <w:gridSpan w:val="2"/>
          </w:tcPr>
          <w:p w14:paraId="4FD2F51A" w14:textId="77777777" w:rsidR="00AD73F0" w:rsidRPr="00951BCD" w:rsidRDefault="00AD73F0" w:rsidP="009173A0">
            <w:pPr>
              <w:rPr>
                <w:rFonts w:ascii="Verdana" w:hAnsi="Verdana"/>
                <w:sz w:val="20"/>
                <w:szCs w:val="20"/>
              </w:rPr>
            </w:pPr>
            <w:r w:rsidRPr="00951BCD">
              <w:rPr>
                <w:rFonts w:ascii="Verdana" w:hAnsi="Verdana"/>
                <w:sz w:val="20"/>
                <w:szCs w:val="20"/>
              </w:rPr>
              <w:t xml:space="preserve">To provide benefits and related legal </w:t>
            </w:r>
            <w:r w:rsidR="003A6136">
              <w:rPr>
                <w:rFonts w:ascii="Verdana" w:hAnsi="Verdana"/>
                <w:sz w:val="20"/>
                <w:szCs w:val="20"/>
              </w:rPr>
              <w:t>guidance</w:t>
            </w:r>
            <w:r w:rsidRPr="00951BCD">
              <w:rPr>
                <w:rFonts w:ascii="Verdana" w:hAnsi="Verdana"/>
                <w:sz w:val="20"/>
                <w:szCs w:val="20"/>
              </w:rPr>
              <w:t xml:space="preserve"> to cancer patients (including palliative care patients) and their carers.  To identify benefit entitlement and assist in making and maintaining claims</w:t>
            </w:r>
          </w:p>
        </w:tc>
      </w:tr>
      <w:tr w:rsidR="00AD73F0" w:rsidRPr="00951BCD" w14:paraId="450D8DB0" w14:textId="77777777" w:rsidTr="00174077">
        <w:tc>
          <w:tcPr>
            <w:tcW w:w="828" w:type="dxa"/>
          </w:tcPr>
          <w:p w14:paraId="2388FC81" w14:textId="77777777" w:rsidR="00AD73F0" w:rsidRPr="00951BCD" w:rsidRDefault="00AD73F0" w:rsidP="007027A1">
            <w:pPr>
              <w:rPr>
                <w:rFonts w:ascii="Verdana" w:hAnsi="Verdana"/>
                <w:sz w:val="20"/>
                <w:szCs w:val="20"/>
              </w:rPr>
            </w:pPr>
            <w:r w:rsidRPr="00951BCD">
              <w:rPr>
                <w:rFonts w:ascii="Verdana" w:hAnsi="Verdana"/>
                <w:sz w:val="20"/>
                <w:szCs w:val="20"/>
              </w:rPr>
              <w:t>6</w:t>
            </w:r>
          </w:p>
        </w:tc>
        <w:tc>
          <w:tcPr>
            <w:tcW w:w="9486" w:type="dxa"/>
            <w:gridSpan w:val="2"/>
          </w:tcPr>
          <w:p w14:paraId="594B9E87" w14:textId="77777777" w:rsidR="00AD73F0" w:rsidRPr="00951BCD" w:rsidRDefault="00AD73F0" w:rsidP="009173A0">
            <w:pPr>
              <w:rPr>
                <w:rFonts w:ascii="Verdana" w:hAnsi="Verdana"/>
                <w:sz w:val="20"/>
                <w:szCs w:val="20"/>
              </w:rPr>
            </w:pPr>
            <w:r w:rsidRPr="00951BCD">
              <w:rPr>
                <w:rFonts w:ascii="Verdana" w:hAnsi="Verdana"/>
                <w:sz w:val="20"/>
                <w:szCs w:val="20"/>
              </w:rPr>
              <w:t>To liaise with statutory bodies (including the Department for Work and Pensions, Inland Revenue and local authorities) on behalf of service</w:t>
            </w:r>
            <w:r w:rsidR="00331DC2">
              <w:rPr>
                <w:rFonts w:ascii="Verdana" w:hAnsi="Verdana"/>
                <w:sz w:val="20"/>
                <w:szCs w:val="20"/>
              </w:rPr>
              <w:t xml:space="preserve"> users to progress their claims</w:t>
            </w:r>
          </w:p>
        </w:tc>
      </w:tr>
      <w:tr w:rsidR="00AD73F0" w:rsidRPr="00951BCD" w14:paraId="5389D4E8" w14:textId="77777777" w:rsidTr="00174077">
        <w:tc>
          <w:tcPr>
            <w:tcW w:w="828" w:type="dxa"/>
          </w:tcPr>
          <w:p w14:paraId="34018150" w14:textId="77777777" w:rsidR="00AD73F0" w:rsidRPr="00951BCD" w:rsidRDefault="00AD73F0" w:rsidP="007027A1">
            <w:pPr>
              <w:rPr>
                <w:rFonts w:ascii="Verdana" w:hAnsi="Verdana"/>
                <w:sz w:val="20"/>
                <w:szCs w:val="20"/>
              </w:rPr>
            </w:pPr>
            <w:r w:rsidRPr="00951BCD">
              <w:rPr>
                <w:rFonts w:ascii="Verdana" w:hAnsi="Verdana"/>
                <w:sz w:val="20"/>
                <w:szCs w:val="20"/>
              </w:rPr>
              <w:t>7</w:t>
            </w:r>
          </w:p>
        </w:tc>
        <w:tc>
          <w:tcPr>
            <w:tcW w:w="9486" w:type="dxa"/>
            <w:gridSpan w:val="2"/>
          </w:tcPr>
          <w:p w14:paraId="38CAB4E0" w14:textId="77777777" w:rsidR="00AD73F0" w:rsidRPr="00951BCD" w:rsidRDefault="00AD73F0" w:rsidP="009173A0">
            <w:pPr>
              <w:rPr>
                <w:rFonts w:ascii="Verdana" w:hAnsi="Verdana"/>
                <w:sz w:val="20"/>
                <w:szCs w:val="20"/>
              </w:rPr>
            </w:pPr>
            <w:r w:rsidRPr="00951BCD">
              <w:rPr>
                <w:rFonts w:ascii="Verdana" w:hAnsi="Verdana"/>
                <w:sz w:val="20"/>
                <w:szCs w:val="20"/>
              </w:rPr>
              <w:t>To provide a follow up service to carers after bereavement</w:t>
            </w:r>
          </w:p>
        </w:tc>
      </w:tr>
      <w:tr w:rsidR="00AD73F0" w:rsidRPr="00951BCD" w14:paraId="7ABE0F15" w14:textId="77777777" w:rsidTr="00174077">
        <w:tc>
          <w:tcPr>
            <w:tcW w:w="828" w:type="dxa"/>
          </w:tcPr>
          <w:p w14:paraId="69B9B8D2" w14:textId="77777777" w:rsidR="00AD73F0" w:rsidRPr="00951BCD" w:rsidRDefault="00AD73F0" w:rsidP="007027A1">
            <w:pPr>
              <w:rPr>
                <w:rFonts w:ascii="Verdana" w:hAnsi="Verdana"/>
                <w:sz w:val="20"/>
                <w:szCs w:val="20"/>
              </w:rPr>
            </w:pPr>
            <w:r w:rsidRPr="00951BCD">
              <w:rPr>
                <w:rFonts w:ascii="Verdana" w:hAnsi="Verdana"/>
                <w:sz w:val="20"/>
                <w:szCs w:val="20"/>
              </w:rPr>
              <w:t>8</w:t>
            </w:r>
          </w:p>
        </w:tc>
        <w:tc>
          <w:tcPr>
            <w:tcW w:w="9486" w:type="dxa"/>
            <w:gridSpan w:val="2"/>
          </w:tcPr>
          <w:p w14:paraId="14F449C0" w14:textId="77777777" w:rsidR="00AD73F0" w:rsidRPr="00951BCD" w:rsidRDefault="00AD73F0" w:rsidP="009173A0">
            <w:pPr>
              <w:rPr>
                <w:rFonts w:ascii="Verdana" w:hAnsi="Verdana"/>
                <w:sz w:val="20"/>
                <w:szCs w:val="20"/>
              </w:rPr>
            </w:pPr>
            <w:r w:rsidRPr="00951BCD">
              <w:rPr>
                <w:rFonts w:ascii="Verdana" w:hAnsi="Verdana"/>
                <w:sz w:val="20"/>
                <w:szCs w:val="20"/>
              </w:rPr>
              <w:t>To make applications to charitable sources for assistance when appropriate</w:t>
            </w:r>
          </w:p>
        </w:tc>
      </w:tr>
      <w:tr w:rsidR="00AD73F0" w:rsidRPr="00951BCD" w14:paraId="5263E03A" w14:textId="77777777" w:rsidTr="00174077">
        <w:tc>
          <w:tcPr>
            <w:tcW w:w="828" w:type="dxa"/>
          </w:tcPr>
          <w:p w14:paraId="68558BA4" w14:textId="77777777" w:rsidR="00AD73F0" w:rsidRPr="00951BCD" w:rsidRDefault="00AD73F0" w:rsidP="007027A1">
            <w:pPr>
              <w:rPr>
                <w:rFonts w:ascii="Verdana" w:hAnsi="Verdana"/>
                <w:sz w:val="20"/>
                <w:szCs w:val="20"/>
              </w:rPr>
            </w:pPr>
            <w:r w:rsidRPr="00951BCD">
              <w:rPr>
                <w:rFonts w:ascii="Verdana" w:hAnsi="Verdana"/>
                <w:sz w:val="20"/>
                <w:szCs w:val="20"/>
              </w:rPr>
              <w:t>9</w:t>
            </w:r>
          </w:p>
        </w:tc>
        <w:tc>
          <w:tcPr>
            <w:tcW w:w="9486" w:type="dxa"/>
            <w:gridSpan w:val="2"/>
          </w:tcPr>
          <w:p w14:paraId="34DB0BE3" w14:textId="77777777" w:rsidR="00AD73F0" w:rsidRPr="00951BCD" w:rsidRDefault="00AD73F0" w:rsidP="009173A0">
            <w:pPr>
              <w:rPr>
                <w:rFonts w:ascii="Verdana" w:hAnsi="Verdana"/>
                <w:sz w:val="20"/>
                <w:szCs w:val="20"/>
              </w:rPr>
            </w:pPr>
            <w:r w:rsidRPr="00951BCD">
              <w:rPr>
                <w:rFonts w:ascii="Verdana" w:hAnsi="Verdana"/>
                <w:sz w:val="20"/>
                <w:szCs w:val="20"/>
              </w:rPr>
              <w:t>To liaise with other service providers to actively signpost service users to appropriate agencies for help with other needs you have identified that fall outside of the remit of the service. E.g. Social services, other advice agencies, health and social care services, etc.</w:t>
            </w:r>
          </w:p>
        </w:tc>
      </w:tr>
      <w:tr w:rsidR="00AD73F0" w:rsidRPr="00951BCD" w14:paraId="06EFB609" w14:textId="77777777" w:rsidTr="00174077">
        <w:tc>
          <w:tcPr>
            <w:tcW w:w="828" w:type="dxa"/>
          </w:tcPr>
          <w:p w14:paraId="5C9DE5F6" w14:textId="77777777" w:rsidR="00AD73F0" w:rsidRPr="00951BCD" w:rsidRDefault="00AD73F0" w:rsidP="007027A1">
            <w:pPr>
              <w:rPr>
                <w:rFonts w:ascii="Verdana" w:hAnsi="Verdana"/>
                <w:sz w:val="20"/>
                <w:szCs w:val="20"/>
              </w:rPr>
            </w:pPr>
            <w:r w:rsidRPr="00951BCD">
              <w:rPr>
                <w:rFonts w:ascii="Verdana" w:hAnsi="Verdana"/>
                <w:sz w:val="20"/>
                <w:szCs w:val="20"/>
              </w:rPr>
              <w:t>10</w:t>
            </w:r>
          </w:p>
        </w:tc>
        <w:tc>
          <w:tcPr>
            <w:tcW w:w="9486" w:type="dxa"/>
            <w:gridSpan w:val="2"/>
          </w:tcPr>
          <w:p w14:paraId="308C06DA" w14:textId="77777777" w:rsidR="00AD73F0" w:rsidRPr="00951BCD" w:rsidRDefault="00AD73F0" w:rsidP="009173A0">
            <w:pPr>
              <w:rPr>
                <w:rFonts w:ascii="Verdana" w:hAnsi="Verdana"/>
                <w:sz w:val="20"/>
                <w:szCs w:val="20"/>
              </w:rPr>
            </w:pPr>
            <w:r w:rsidRPr="00951BCD">
              <w:rPr>
                <w:rFonts w:ascii="Verdana" w:hAnsi="Verdana"/>
                <w:sz w:val="20"/>
                <w:szCs w:val="20"/>
              </w:rPr>
              <w:t>To provide advice services flexibly to ensure the service meets the needs of our service users. e.g. Visits carried out in their home, hospital, hospice etc.</w:t>
            </w:r>
          </w:p>
        </w:tc>
      </w:tr>
      <w:tr w:rsidR="00AD73F0" w:rsidRPr="00951BCD" w14:paraId="3D124AE3" w14:textId="77777777" w:rsidTr="00174077">
        <w:tc>
          <w:tcPr>
            <w:tcW w:w="828" w:type="dxa"/>
          </w:tcPr>
          <w:p w14:paraId="35272CC5" w14:textId="77777777" w:rsidR="00AD73F0" w:rsidRPr="00951BCD" w:rsidRDefault="00AD73F0" w:rsidP="007027A1">
            <w:pPr>
              <w:rPr>
                <w:rFonts w:ascii="Verdana" w:hAnsi="Verdana"/>
                <w:sz w:val="20"/>
                <w:szCs w:val="20"/>
              </w:rPr>
            </w:pPr>
            <w:r w:rsidRPr="00951BCD">
              <w:rPr>
                <w:rFonts w:ascii="Verdana" w:hAnsi="Verdana"/>
                <w:sz w:val="20"/>
                <w:szCs w:val="20"/>
              </w:rPr>
              <w:t>11</w:t>
            </w:r>
          </w:p>
        </w:tc>
        <w:tc>
          <w:tcPr>
            <w:tcW w:w="9486" w:type="dxa"/>
            <w:gridSpan w:val="2"/>
          </w:tcPr>
          <w:p w14:paraId="3AED4F91" w14:textId="77777777" w:rsidR="00AD73F0" w:rsidRPr="00951BCD" w:rsidRDefault="00AD73F0" w:rsidP="009173A0">
            <w:pPr>
              <w:rPr>
                <w:rFonts w:ascii="Verdana" w:hAnsi="Verdana"/>
                <w:sz w:val="20"/>
                <w:szCs w:val="20"/>
              </w:rPr>
            </w:pPr>
            <w:r w:rsidRPr="00951BCD">
              <w:rPr>
                <w:rFonts w:ascii="Verdana" w:hAnsi="Verdana"/>
                <w:sz w:val="20"/>
                <w:szCs w:val="20"/>
              </w:rPr>
              <w:t>To operate the service in line with Community Legal Service quality mark requirements at casework level</w:t>
            </w:r>
          </w:p>
        </w:tc>
      </w:tr>
      <w:tr w:rsidR="00AD73F0" w:rsidRPr="00951BCD" w14:paraId="059DDA4F" w14:textId="77777777" w:rsidTr="00174077">
        <w:tc>
          <w:tcPr>
            <w:tcW w:w="828" w:type="dxa"/>
          </w:tcPr>
          <w:p w14:paraId="01CFBECF" w14:textId="77777777" w:rsidR="00AD73F0" w:rsidRPr="00951BCD" w:rsidRDefault="00AD73F0" w:rsidP="007027A1">
            <w:pPr>
              <w:rPr>
                <w:rFonts w:ascii="Verdana" w:hAnsi="Verdana"/>
                <w:sz w:val="20"/>
                <w:szCs w:val="20"/>
              </w:rPr>
            </w:pPr>
            <w:r w:rsidRPr="00951BCD">
              <w:rPr>
                <w:rFonts w:ascii="Verdana" w:hAnsi="Verdana"/>
                <w:sz w:val="20"/>
                <w:szCs w:val="20"/>
              </w:rPr>
              <w:t>12</w:t>
            </w:r>
          </w:p>
        </w:tc>
        <w:tc>
          <w:tcPr>
            <w:tcW w:w="9486" w:type="dxa"/>
            <w:gridSpan w:val="2"/>
          </w:tcPr>
          <w:p w14:paraId="19D7C499" w14:textId="77777777" w:rsidR="00AD73F0" w:rsidRPr="00951BCD" w:rsidRDefault="00AD73F0" w:rsidP="009173A0">
            <w:pPr>
              <w:rPr>
                <w:rFonts w:ascii="Verdana" w:hAnsi="Verdana"/>
                <w:sz w:val="20"/>
                <w:szCs w:val="20"/>
              </w:rPr>
            </w:pPr>
            <w:r w:rsidRPr="00951BCD">
              <w:rPr>
                <w:rFonts w:ascii="Verdana" w:hAnsi="Verdana"/>
                <w:sz w:val="20"/>
                <w:szCs w:val="20"/>
              </w:rPr>
              <w:t>To accurately maintain computerised case records in line with requirements of Cancer Support Yorkshire and the community legal services</w:t>
            </w:r>
          </w:p>
        </w:tc>
      </w:tr>
      <w:tr w:rsidR="00AD73F0" w:rsidRPr="00951BCD" w14:paraId="35620785" w14:textId="77777777" w:rsidTr="00174077">
        <w:tc>
          <w:tcPr>
            <w:tcW w:w="828" w:type="dxa"/>
          </w:tcPr>
          <w:p w14:paraId="13CCC013" w14:textId="77777777" w:rsidR="00AD73F0" w:rsidRPr="00951BCD" w:rsidRDefault="00AD73F0" w:rsidP="007027A1">
            <w:pPr>
              <w:rPr>
                <w:rFonts w:ascii="Verdana" w:hAnsi="Verdana"/>
                <w:sz w:val="20"/>
                <w:szCs w:val="20"/>
              </w:rPr>
            </w:pPr>
            <w:r w:rsidRPr="00951BCD">
              <w:rPr>
                <w:rFonts w:ascii="Verdana" w:hAnsi="Verdana"/>
                <w:sz w:val="20"/>
                <w:szCs w:val="20"/>
              </w:rPr>
              <w:t>13</w:t>
            </w:r>
          </w:p>
        </w:tc>
        <w:tc>
          <w:tcPr>
            <w:tcW w:w="9486" w:type="dxa"/>
            <w:gridSpan w:val="2"/>
          </w:tcPr>
          <w:p w14:paraId="30F1554C" w14:textId="77777777" w:rsidR="00AD73F0" w:rsidRPr="00951BCD" w:rsidRDefault="00AD73F0" w:rsidP="009173A0">
            <w:pPr>
              <w:rPr>
                <w:rFonts w:ascii="Verdana" w:hAnsi="Verdana"/>
                <w:sz w:val="20"/>
                <w:szCs w:val="20"/>
              </w:rPr>
            </w:pPr>
            <w:r w:rsidRPr="00951BCD">
              <w:rPr>
                <w:rFonts w:ascii="Verdana" w:hAnsi="Verdana"/>
                <w:sz w:val="20"/>
                <w:szCs w:val="20"/>
              </w:rPr>
              <w:t>To provide information for audit and evaluation purposes</w:t>
            </w:r>
          </w:p>
        </w:tc>
      </w:tr>
      <w:tr w:rsidR="00AD73F0" w:rsidRPr="00951BCD" w14:paraId="1472CDCD" w14:textId="77777777" w:rsidTr="00174077">
        <w:tc>
          <w:tcPr>
            <w:tcW w:w="828" w:type="dxa"/>
          </w:tcPr>
          <w:p w14:paraId="0CC75B07" w14:textId="77777777" w:rsidR="00AD73F0" w:rsidRPr="00951BCD" w:rsidRDefault="00331DC2" w:rsidP="007027A1">
            <w:pPr>
              <w:rPr>
                <w:rFonts w:ascii="Verdana" w:hAnsi="Verdana"/>
                <w:sz w:val="20"/>
                <w:szCs w:val="20"/>
              </w:rPr>
            </w:pPr>
            <w:r>
              <w:rPr>
                <w:rFonts w:ascii="Verdana" w:hAnsi="Verdana"/>
                <w:sz w:val="20"/>
                <w:szCs w:val="20"/>
              </w:rPr>
              <w:t>14</w:t>
            </w:r>
          </w:p>
        </w:tc>
        <w:tc>
          <w:tcPr>
            <w:tcW w:w="9486" w:type="dxa"/>
            <w:gridSpan w:val="2"/>
          </w:tcPr>
          <w:p w14:paraId="56FBC99F" w14:textId="77777777" w:rsidR="00AD73F0" w:rsidRPr="00951BCD" w:rsidRDefault="00AD73F0" w:rsidP="009173A0">
            <w:pPr>
              <w:rPr>
                <w:rFonts w:ascii="Verdana" w:hAnsi="Verdana"/>
                <w:sz w:val="20"/>
                <w:szCs w:val="20"/>
              </w:rPr>
            </w:pPr>
            <w:r w:rsidRPr="00951BCD">
              <w:rPr>
                <w:rFonts w:ascii="Verdana" w:hAnsi="Verdana"/>
                <w:sz w:val="20"/>
                <w:szCs w:val="20"/>
              </w:rPr>
              <w:t>To undertake training and personal development in order to maintain a current working knowledge of the welfare benefits system and to develop and maintain an understanding of cancer, it’s symptoms and treatments</w:t>
            </w:r>
          </w:p>
        </w:tc>
      </w:tr>
      <w:tr w:rsidR="00AD73F0" w:rsidRPr="00951BCD" w14:paraId="327CA01A" w14:textId="77777777" w:rsidTr="00174077">
        <w:tc>
          <w:tcPr>
            <w:tcW w:w="10314" w:type="dxa"/>
            <w:gridSpan w:val="3"/>
          </w:tcPr>
          <w:p w14:paraId="134E00AD" w14:textId="77777777" w:rsidR="00AD73F0" w:rsidRPr="00951BCD" w:rsidRDefault="00AD73F0" w:rsidP="00AE1196">
            <w:pPr>
              <w:rPr>
                <w:rFonts w:ascii="Verdana" w:hAnsi="Verdana" w:cs="Arial"/>
                <w:b/>
                <w:sz w:val="20"/>
                <w:szCs w:val="20"/>
              </w:rPr>
            </w:pPr>
            <w:r w:rsidRPr="00951BCD">
              <w:rPr>
                <w:rFonts w:ascii="Verdana" w:hAnsi="Verdana" w:cs="Arial"/>
                <w:b/>
                <w:sz w:val="20"/>
                <w:szCs w:val="20"/>
              </w:rPr>
              <w:t xml:space="preserve">General Requirements </w:t>
            </w:r>
          </w:p>
        </w:tc>
      </w:tr>
      <w:tr w:rsidR="00AD73F0" w:rsidRPr="00951BCD" w14:paraId="6E25775E" w14:textId="77777777" w:rsidTr="00174077">
        <w:tc>
          <w:tcPr>
            <w:tcW w:w="10314" w:type="dxa"/>
            <w:gridSpan w:val="3"/>
          </w:tcPr>
          <w:p w14:paraId="7216C236" w14:textId="77777777" w:rsidR="00AD73F0" w:rsidRPr="00951BCD" w:rsidRDefault="00AD73F0" w:rsidP="00AE1196">
            <w:pPr>
              <w:rPr>
                <w:rFonts w:ascii="Verdana" w:hAnsi="Verdana" w:cs="Arial"/>
                <w:b/>
                <w:sz w:val="20"/>
                <w:szCs w:val="20"/>
              </w:rPr>
            </w:pPr>
            <w:r w:rsidRPr="00951BCD">
              <w:rPr>
                <w:rFonts w:ascii="Verdana" w:hAnsi="Verdana"/>
                <w:sz w:val="20"/>
                <w:szCs w:val="20"/>
              </w:rPr>
              <w:t>Eligibility to work in the UK</w:t>
            </w:r>
          </w:p>
        </w:tc>
      </w:tr>
      <w:tr w:rsidR="00AD73F0" w:rsidRPr="00951BCD" w14:paraId="6497D12B" w14:textId="77777777" w:rsidTr="00174077">
        <w:tc>
          <w:tcPr>
            <w:tcW w:w="10314" w:type="dxa"/>
            <w:gridSpan w:val="3"/>
          </w:tcPr>
          <w:p w14:paraId="2E6144C4" w14:textId="77777777" w:rsidR="00AD73F0" w:rsidRPr="00951BCD" w:rsidRDefault="00AD73F0" w:rsidP="00AE1196">
            <w:pPr>
              <w:rPr>
                <w:rFonts w:ascii="Verdana" w:hAnsi="Verdana" w:cs="Arial"/>
                <w:b/>
                <w:sz w:val="20"/>
                <w:szCs w:val="20"/>
              </w:rPr>
            </w:pPr>
            <w:r w:rsidRPr="00951BCD">
              <w:rPr>
                <w:rFonts w:ascii="Verdana" w:hAnsi="Verdana"/>
                <w:sz w:val="20"/>
                <w:szCs w:val="20"/>
              </w:rPr>
              <w:t>Demonstrate understanding and commitment to equal opportunities and diversity</w:t>
            </w:r>
          </w:p>
        </w:tc>
      </w:tr>
      <w:tr w:rsidR="00AD73F0" w:rsidRPr="00951BCD" w14:paraId="4F01EA2F" w14:textId="77777777" w:rsidTr="00174077">
        <w:tc>
          <w:tcPr>
            <w:tcW w:w="10314" w:type="dxa"/>
            <w:gridSpan w:val="3"/>
          </w:tcPr>
          <w:p w14:paraId="2F4040C7" w14:textId="77777777" w:rsidR="00AD73F0" w:rsidRPr="00951BCD" w:rsidRDefault="001178B4" w:rsidP="00AE1196">
            <w:pPr>
              <w:rPr>
                <w:rFonts w:ascii="Verdana" w:hAnsi="Verdana" w:cs="Arial"/>
                <w:b/>
                <w:sz w:val="20"/>
                <w:szCs w:val="20"/>
              </w:rPr>
            </w:pPr>
            <w:r w:rsidRPr="00B41824">
              <w:rPr>
                <w:rFonts w:ascii="Verdana" w:hAnsi="Verdana"/>
                <w:sz w:val="20"/>
                <w:szCs w:val="20"/>
              </w:rPr>
              <w:t>To work with</w:t>
            </w:r>
            <w:r>
              <w:rPr>
                <w:rFonts w:ascii="Verdana" w:hAnsi="Verdana"/>
                <w:sz w:val="20"/>
                <w:szCs w:val="20"/>
              </w:rPr>
              <w:t>in</w:t>
            </w:r>
            <w:r w:rsidRPr="00B41824">
              <w:rPr>
                <w:rFonts w:ascii="Verdana" w:hAnsi="Verdana"/>
                <w:sz w:val="20"/>
                <w:szCs w:val="20"/>
              </w:rPr>
              <w:t xml:space="preserve"> C</w:t>
            </w:r>
            <w:r>
              <w:rPr>
                <w:rFonts w:ascii="Verdana" w:hAnsi="Verdana"/>
                <w:sz w:val="20"/>
                <w:szCs w:val="20"/>
              </w:rPr>
              <w:t xml:space="preserve">ancer Support </w:t>
            </w:r>
            <w:r w:rsidRPr="00B41824">
              <w:rPr>
                <w:rFonts w:ascii="Verdana" w:hAnsi="Verdana"/>
                <w:sz w:val="20"/>
                <w:szCs w:val="20"/>
              </w:rPr>
              <w:t>Y</w:t>
            </w:r>
            <w:r>
              <w:rPr>
                <w:rFonts w:ascii="Verdana" w:hAnsi="Verdana"/>
                <w:sz w:val="20"/>
                <w:szCs w:val="20"/>
              </w:rPr>
              <w:t>orkshires</w:t>
            </w:r>
            <w:r w:rsidRPr="00B41824">
              <w:rPr>
                <w:rFonts w:ascii="Verdana" w:hAnsi="Verdana"/>
                <w:sz w:val="20"/>
                <w:szCs w:val="20"/>
              </w:rPr>
              <w:t xml:space="preserve"> policies and procedures at all times</w:t>
            </w:r>
          </w:p>
        </w:tc>
      </w:tr>
      <w:tr w:rsidR="00AD73F0" w:rsidRPr="00951BCD" w14:paraId="6DE34C69" w14:textId="77777777" w:rsidTr="00174077">
        <w:tc>
          <w:tcPr>
            <w:tcW w:w="10314" w:type="dxa"/>
            <w:gridSpan w:val="3"/>
          </w:tcPr>
          <w:p w14:paraId="1781E963" w14:textId="77777777" w:rsidR="00AD73F0" w:rsidRPr="00951BCD" w:rsidRDefault="00DB62EB" w:rsidP="00C72A27">
            <w:pPr>
              <w:rPr>
                <w:rFonts w:ascii="Verdana" w:hAnsi="Verdana" w:cs="Arial"/>
                <w:b/>
                <w:sz w:val="20"/>
                <w:szCs w:val="20"/>
              </w:rPr>
            </w:pPr>
            <w:r w:rsidRPr="00174077">
              <w:rPr>
                <w:rFonts w:ascii="Verdana" w:hAnsi="Verdana"/>
                <w:sz w:val="20"/>
                <w:szCs w:val="20"/>
              </w:rPr>
              <w:t xml:space="preserve">To support the </w:t>
            </w:r>
            <w:r w:rsidR="00C72A27">
              <w:rPr>
                <w:rFonts w:ascii="Verdana" w:hAnsi="Verdana"/>
                <w:sz w:val="20"/>
                <w:szCs w:val="20"/>
              </w:rPr>
              <w:t>Director</w:t>
            </w:r>
            <w:r w:rsidRPr="00174077">
              <w:rPr>
                <w:rFonts w:ascii="Verdana" w:hAnsi="Verdana"/>
                <w:sz w:val="20"/>
                <w:szCs w:val="20"/>
              </w:rPr>
              <w:t xml:space="preserve"> in developing and sustaining the Organisation</w:t>
            </w:r>
            <w:r>
              <w:rPr>
                <w:rFonts w:ascii="Verdana" w:hAnsi="Verdana"/>
                <w:sz w:val="20"/>
                <w:szCs w:val="20"/>
              </w:rPr>
              <w:t xml:space="preserve"> and </w:t>
            </w:r>
            <w:r w:rsidRPr="00642E38">
              <w:rPr>
                <w:rFonts w:ascii="Verdana" w:hAnsi="Verdana"/>
                <w:sz w:val="20"/>
                <w:szCs w:val="20"/>
              </w:rPr>
              <w:t>undertake any other duties as re</w:t>
            </w:r>
            <w:r>
              <w:rPr>
                <w:rFonts w:ascii="Verdana" w:hAnsi="Verdana"/>
                <w:sz w:val="20"/>
                <w:szCs w:val="20"/>
              </w:rPr>
              <w:t>quested</w:t>
            </w:r>
          </w:p>
        </w:tc>
      </w:tr>
    </w:tbl>
    <w:p w14:paraId="43F742FE" w14:textId="77777777" w:rsidR="00642E38" w:rsidRPr="00951BCD" w:rsidRDefault="00642E38" w:rsidP="00642E38">
      <w:pPr>
        <w:spacing w:after="0" w:line="240" w:lineRule="auto"/>
        <w:rPr>
          <w:rFonts w:ascii="Verdana" w:hAnsi="Verdana"/>
          <w:sz w:val="20"/>
          <w:szCs w:val="20"/>
        </w:rPr>
      </w:pPr>
    </w:p>
    <w:p w14:paraId="7FD1E502" w14:textId="77777777" w:rsidR="00174077" w:rsidRPr="00951BCD" w:rsidRDefault="00174077" w:rsidP="00174077">
      <w:pPr>
        <w:rPr>
          <w:rFonts w:ascii="Verdana" w:hAnsi="Verdana"/>
          <w:b/>
          <w:sz w:val="20"/>
          <w:szCs w:val="20"/>
        </w:rPr>
      </w:pPr>
    </w:p>
    <w:p w14:paraId="324B7CA8" w14:textId="77777777" w:rsidR="00E30D40" w:rsidRDefault="00E30D40" w:rsidP="00AE1196">
      <w:pPr>
        <w:jc w:val="center"/>
        <w:rPr>
          <w:rFonts w:ascii="Verdana" w:hAnsi="Verdana"/>
          <w:b/>
          <w:sz w:val="20"/>
          <w:szCs w:val="20"/>
        </w:rPr>
      </w:pPr>
    </w:p>
    <w:p w14:paraId="14FA077C" w14:textId="77777777" w:rsidR="00E30D40" w:rsidRDefault="00E30D40" w:rsidP="00AE1196">
      <w:pPr>
        <w:jc w:val="center"/>
        <w:rPr>
          <w:rFonts w:ascii="Verdana" w:hAnsi="Verdana"/>
          <w:b/>
          <w:sz w:val="20"/>
          <w:szCs w:val="20"/>
        </w:rPr>
      </w:pPr>
    </w:p>
    <w:p w14:paraId="56FDDA57" w14:textId="0001312E" w:rsidR="00174077" w:rsidRPr="00951BCD" w:rsidRDefault="00174077" w:rsidP="00AE1196">
      <w:pPr>
        <w:jc w:val="center"/>
        <w:rPr>
          <w:rFonts w:ascii="Verdana" w:hAnsi="Verdana"/>
          <w:b/>
          <w:sz w:val="20"/>
          <w:szCs w:val="20"/>
        </w:rPr>
      </w:pPr>
      <w:r w:rsidRPr="00951BCD">
        <w:rPr>
          <w:rFonts w:ascii="Verdana" w:hAnsi="Verdana"/>
          <w:b/>
          <w:sz w:val="20"/>
          <w:szCs w:val="20"/>
        </w:rPr>
        <w:lastRenderedPageBreak/>
        <w:t>Person Specification</w:t>
      </w:r>
      <w:r w:rsidR="00985761">
        <w:rPr>
          <w:rFonts w:ascii="Verdana" w:hAnsi="Verdana"/>
          <w:b/>
          <w:sz w:val="20"/>
          <w:szCs w:val="20"/>
        </w:rPr>
        <w:t xml:space="preserve"> – Welfare Rights Adviser</w:t>
      </w:r>
    </w:p>
    <w:p w14:paraId="63AE2195" w14:textId="77777777" w:rsidR="00174077" w:rsidRPr="00951BCD" w:rsidRDefault="00174077" w:rsidP="00174077">
      <w:pPr>
        <w:rPr>
          <w:rFonts w:ascii="Verdana" w:hAnsi="Verdana"/>
          <w:sz w:val="20"/>
          <w:szCs w:val="20"/>
        </w:rPr>
      </w:pPr>
      <w:r w:rsidRPr="00951BCD">
        <w:rPr>
          <w:rFonts w:ascii="Verdana" w:hAnsi="Verdana"/>
          <w:sz w:val="20"/>
          <w:szCs w:val="20"/>
        </w:rPr>
        <w:t xml:space="preserve">The person specification should be read in with the job description. It is used at the short listing and interview stage to decide how suitable each candidate is to take on the role. </w:t>
      </w:r>
      <w:r w:rsidR="006F41E1" w:rsidRPr="00951BCD">
        <w:rPr>
          <w:rFonts w:ascii="Verdana" w:hAnsi="Verdana"/>
          <w:sz w:val="20"/>
          <w:szCs w:val="20"/>
        </w:rPr>
        <w:t xml:space="preserve">Cancer Support Yorkshire </w:t>
      </w:r>
      <w:r w:rsidRPr="00951BCD">
        <w:rPr>
          <w:rFonts w:ascii="Verdana" w:hAnsi="Verdana"/>
          <w:sz w:val="20"/>
          <w:szCs w:val="20"/>
        </w:rPr>
        <w:t>does not necessarily expect that each candidate will fulfil all the criteria listed in the Desirable column but any ‘gaps’ could form areas for development in the future.</w:t>
      </w:r>
    </w:p>
    <w:tbl>
      <w:tblPr>
        <w:tblStyle w:val="TableGrid"/>
        <w:tblW w:w="0" w:type="auto"/>
        <w:tblLayout w:type="fixed"/>
        <w:tblLook w:val="04A0" w:firstRow="1" w:lastRow="0" w:firstColumn="1" w:lastColumn="0" w:noHBand="0" w:noVBand="1"/>
      </w:tblPr>
      <w:tblGrid>
        <w:gridCol w:w="4077"/>
        <w:gridCol w:w="1701"/>
        <w:gridCol w:w="1701"/>
        <w:gridCol w:w="2835"/>
      </w:tblGrid>
      <w:tr w:rsidR="00174077" w:rsidRPr="00951BCD" w14:paraId="4B57E25B" w14:textId="77777777" w:rsidTr="00283546">
        <w:tc>
          <w:tcPr>
            <w:tcW w:w="4077" w:type="dxa"/>
          </w:tcPr>
          <w:p w14:paraId="2A4B3323" w14:textId="77777777" w:rsidR="00174077" w:rsidRPr="00951BCD" w:rsidRDefault="00174077" w:rsidP="00BF0A04">
            <w:pPr>
              <w:rPr>
                <w:rFonts w:ascii="Verdana" w:hAnsi="Verdana"/>
                <w:b/>
                <w:sz w:val="20"/>
                <w:szCs w:val="20"/>
              </w:rPr>
            </w:pPr>
          </w:p>
        </w:tc>
        <w:tc>
          <w:tcPr>
            <w:tcW w:w="1701" w:type="dxa"/>
          </w:tcPr>
          <w:p w14:paraId="21F58FAC" w14:textId="77777777" w:rsidR="00174077" w:rsidRPr="00951BCD" w:rsidRDefault="00174077" w:rsidP="00BF0A04">
            <w:pPr>
              <w:rPr>
                <w:rFonts w:ascii="Verdana" w:hAnsi="Verdana"/>
                <w:sz w:val="20"/>
                <w:szCs w:val="20"/>
              </w:rPr>
            </w:pPr>
            <w:r w:rsidRPr="00951BCD">
              <w:rPr>
                <w:rFonts w:ascii="Verdana" w:hAnsi="Verdana"/>
                <w:sz w:val="20"/>
                <w:szCs w:val="20"/>
              </w:rPr>
              <w:t>Essential {insert tick</w:t>
            </w:r>
          </w:p>
          <w:p w14:paraId="649577AC" w14:textId="77777777" w:rsidR="00174077" w:rsidRPr="00951BCD" w:rsidRDefault="00174077" w:rsidP="00BF0A04">
            <w:pPr>
              <w:rPr>
                <w:rFonts w:ascii="Verdana" w:hAnsi="Verdana"/>
                <w:sz w:val="20"/>
                <w:szCs w:val="20"/>
              </w:rPr>
            </w:pPr>
            <w:r w:rsidRPr="00951BCD">
              <w:rPr>
                <w:rFonts w:ascii="Verdana" w:hAnsi="Verdana"/>
                <w:sz w:val="20"/>
                <w:szCs w:val="20"/>
              </w:rPr>
              <w:t xml:space="preserve"> where appropriate}</w:t>
            </w:r>
          </w:p>
        </w:tc>
        <w:tc>
          <w:tcPr>
            <w:tcW w:w="1701" w:type="dxa"/>
          </w:tcPr>
          <w:p w14:paraId="551CF88B" w14:textId="77777777" w:rsidR="00174077" w:rsidRPr="00951BCD" w:rsidRDefault="00174077" w:rsidP="00BF0A04">
            <w:pPr>
              <w:rPr>
                <w:rFonts w:ascii="Verdana" w:hAnsi="Verdana"/>
                <w:sz w:val="20"/>
                <w:szCs w:val="20"/>
              </w:rPr>
            </w:pPr>
            <w:r w:rsidRPr="00951BCD">
              <w:rPr>
                <w:rFonts w:ascii="Verdana" w:hAnsi="Verdana"/>
                <w:sz w:val="20"/>
                <w:szCs w:val="20"/>
              </w:rPr>
              <w:t>Desirable  {insert tick where appropriate}</w:t>
            </w:r>
          </w:p>
        </w:tc>
        <w:tc>
          <w:tcPr>
            <w:tcW w:w="2835" w:type="dxa"/>
          </w:tcPr>
          <w:p w14:paraId="5377DE63" w14:textId="77777777" w:rsidR="00174077" w:rsidRPr="00951BCD" w:rsidRDefault="00174077" w:rsidP="00BF0A04">
            <w:pPr>
              <w:rPr>
                <w:rFonts w:ascii="Verdana" w:hAnsi="Verdana"/>
                <w:sz w:val="20"/>
                <w:szCs w:val="20"/>
              </w:rPr>
            </w:pPr>
            <w:r w:rsidRPr="00951BCD">
              <w:rPr>
                <w:rFonts w:ascii="Verdana" w:hAnsi="Verdana"/>
                <w:sz w:val="20"/>
                <w:szCs w:val="20"/>
              </w:rPr>
              <w:t xml:space="preserve">Identified by </w:t>
            </w:r>
          </w:p>
          <w:p w14:paraId="389B5967" w14:textId="598547F0" w:rsidR="00174077" w:rsidRPr="00951BCD" w:rsidRDefault="00174077" w:rsidP="00BF0A04">
            <w:pPr>
              <w:rPr>
                <w:rFonts w:ascii="Verdana" w:hAnsi="Verdana"/>
                <w:sz w:val="20"/>
                <w:szCs w:val="20"/>
              </w:rPr>
            </w:pPr>
            <w:r w:rsidRPr="00951BCD">
              <w:rPr>
                <w:rFonts w:ascii="Verdana" w:hAnsi="Verdana"/>
                <w:sz w:val="20"/>
                <w:szCs w:val="20"/>
              </w:rPr>
              <w:t xml:space="preserve">A = </w:t>
            </w:r>
            <w:r w:rsidR="00E75729">
              <w:rPr>
                <w:rFonts w:ascii="Verdana" w:hAnsi="Verdana"/>
                <w:sz w:val="20"/>
                <w:szCs w:val="20"/>
              </w:rPr>
              <w:t>A</w:t>
            </w:r>
            <w:r w:rsidRPr="00951BCD">
              <w:rPr>
                <w:rFonts w:ascii="Verdana" w:hAnsi="Verdana"/>
                <w:sz w:val="20"/>
                <w:szCs w:val="20"/>
              </w:rPr>
              <w:t>pplication form</w:t>
            </w:r>
          </w:p>
          <w:p w14:paraId="3AC18B4D" w14:textId="3C0656F0" w:rsidR="00174077" w:rsidRPr="00951BCD" w:rsidRDefault="00174077" w:rsidP="00BF0A04">
            <w:pPr>
              <w:rPr>
                <w:rFonts w:ascii="Verdana" w:hAnsi="Verdana"/>
                <w:sz w:val="20"/>
                <w:szCs w:val="20"/>
              </w:rPr>
            </w:pPr>
            <w:r w:rsidRPr="00951BCD">
              <w:rPr>
                <w:rFonts w:ascii="Verdana" w:hAnsi="Verdana"/>
                <w:sz w:val="20"/>
                <w:szCs w:val="20"/>
              </w:rPr>
              <w:t xml:space="preserve">I = interview </w:t>
            </w:r>
          </w:p>
          <w:p w14:paraId="13FA0ED7" w14:textId="180B9E8E" w:rsidR="00174077" w:rsidRDefault="00E75729" w:rsidP="00BF0A04">
            <w:pPr>
              <w:rPr>
                <w:rFonts w:ascii="Verdana" w:hAnsi="Verdana"/>
                <w:sz w:val="20"/>
                <w:szCs w:val="20"/>
              </w:rPr>
            </w:pPr>
            <w:r>
              <w:rPr>
                <w:rFonts w:ascii="Verdana" w:hAnsi="Verdana"/>
                <w:sz w:val="20"/>
                <w:szCs w:val="20"/>
              </w:rPr>
              <w:t xml:space="preserve">T = Test </w:t>
            </w:r>
          </w:p>
          <w:p w14:paraId="2E09DC5F" w14:textId="79319414" w:rsidR="00E75729" w:rsidRPr="00951BCD" w:rsidRDefault="00E75729" w:rsidP="00BF0A04">
            <w:pPr>
              <w:rPr>
                <w:rFonts w:ascii="Verdana" w:hAnsi="Verdana"/>
                <w:sz w:val="20"/>
                <w:szCs w:val="20"/>
              </w:rPr>
            </w:pPr>
            <w:r>
              <w:rPr>
                <w:rFonts w:ascii="Verdana" w:hAnsi="Verdana"/>
                <w:sz w:val="20"/>
                <w:szCs w:val="20"/>
              </w:rPr>
              <w:t xml:space="preserve">R = References </w:t>
            </w:r>
          </w:p>
        </w:tc>
      </w:tr>
      <w:tr w:rsidR="00174077" w:rsidRPr="00951BCD" w14:paraId="0B5E383A" w14:textId="77777777" w:rsidTr="00BF0A04">
        <w:tc>
          <w:tcPr>
            <w:tcW w:w="10314" w:type="dxa"/>
            <w:gridSpan w:val="4"/>
          </w:tcPr>
          <w:p w14:paraId="05939F98" w14:textId="77777777" w:rsidR="00174077" w:rsidRPr="00951BCD" w:rsidRDefault="00174077" w:rsidP="00BF0A04">
            <w:pPr>
              <w:rPr>
                <w:rFonts w:ascii="Verdana" w:hAnsi="Verdana"/>
                <w:sz w:val="20"/>
                <w:szCs w:val="20"/>
              </w:rPr>
            </w:pPr>
            <w:r w:rsidRPr="00951BCD">
              <w:rPr>
                <w:rFonts w:ascii="Verdana" w:hAnsi="Verdana"/>
                <w:b/>
                <w:sz w:val="20"/>
                <w:szCs w:val="20"/>
              </w:rPr>
              <w:t>Approach</w:t>
            </w:r>
          </w:p>
        </w:tc>
      </w:tr>
      <w:tr w:rsidR="00CC561D" w:rsidRPr="00951BCD" w14:paraId="14BCB6C7" w14:textId="77777777" w:rsidTr="00283546">
        <w:tc>
          <w:tcPr>
            <w:tcW w:w="4077" w:type="dxa"/>
          </w:tcPr>
          <w:p w14:paraId="389FD0C7" w14:textId="77777777" w:rsidR="00CC561D" w:rsidRPr="00951BCD" w:rsidRDefault="00CC561D" w:rsidP="00BF0A04">
            <w:pPr>
              <w:rPr>
                <w:rFonts w:ascii="Verdana" w:eastAsia="Calibri" w:hAnsi="Verdana" w:cs="Tahoma"/>
                <w:sz w:val="20"/>
                <w:szCs w:val="20"/>
              </w:rPr>
            </w:pPr>
            <w:r w:rsidRPr="00951BCD">
              <w:rPr>
                <w:rFonts w:ascii="Verdana" w:eastAsia="Calibri" w:hAnsi="Verdana" w:cs="Tahoma"/>
                <w:sz w:val="20"/>
                <w:szCs w:val="20"/>
              </w:rPr>
              <w:t>To be adaptable and flexible in order t</w:t>
            </w:r>
            <w:r>
              <w:rPr>
                <w:rFonts w:ascii="Verdana" w:eastAsia="Calibri" w:hAnsi="Verdana" w:cs="Tahoma"/>
                <w:sz w:val="20"/>
                <w:szCs w:val="20"/>
              </w:rPr>
              <w:t>o meet changing work priorities</w:t>
            </w:r>
          </w:p>
        </w:tc>
        <w:tc>
          <w:tcPr>
            <w:tcW w:w="1701" w:type="dxa"/>
          </w:tcPr>
          <w:p w14:paraId="6619359C" w14:textId="127FEC80" w:rsidR="00CC561D" w:rsidRPr="00951BCD" w:rsidRDefault="00D7221D" w:rsidP="00BF0A04">
            <w:pPr>
              <w:rPr>
                <w:rFonts w:ascii="Verdana" w:hAnsi="Verdana"/>
                <w:sz w:val="20"/>
                <w:szCs w:val="20"/>
              </w:rPr>
            </w:pPr>
            <w:r>
              <w:rPr>
                <w:rFonts w:ascii="Verdana" w:hAnsi="Verdana"/>
                <w:sz w:val="20"/>
                <w:szCs w:val="20"/>
              </w:rPr>
              <w:sym w:font="Wingdings" w:char="F0FC"/>
            </w:r>
          </w:p>
        </w:tc>
        <w:tc>
          <w:tcPr>
            <w:tcW w:w="1701" w:type="dxa"/>
          </w:tcPr>
          <w:p w14:paraId="702AA146" w14:textId="77777777" w:rsidR="00CC561D" w:rsidRPr="00951BCD" w:rsidRDefault="00CC561D" w:rsidP="00BF0A04">
            <w:pPr>
              <w:rPr>
                <w:rFonts w:ascii="Verdana" w:hAnsi="Verdana"/>
                <w:sz w:val="20"/>
                <w:szCs w:val="20"/>
              </w:rPr>
            </w:pPr>
          </w:p>
        </w:tc>
        <w:tc>
          <w:tcPr>
            <w:tcW w:w="2835" w:type="dxa"/>
          </w:tcPr>
          <w:p w14:paraId="2E79E115" w14:textId="5627799B" w:rsidR="00CC561D" w:rsidRPr="00951BCD" w:rsidRDefault="000E4A98" w:rsidP="00BF0A04">
            <w:pPr>
              <w:rPr>
                <w:rFonts w:ascii="Verdana" w:hAnsi="Verdana"/>
                <w:sz w:val="20"/>
                <w:szCs w:val="20"/>
              </w:rPr>
            </w:pPr>
            <w:r>
              <w:rPr>
                <w:rFonts w:ascii="Verdana" w:hAnsi="Verdana"/>
                <w:sz w:val="20"/>
                <w:szCs w:val="20"/>
              </w:rPr>
              <w:t>AF I &amp; R</w:t>
            </w:r>
          </w:p>
        </w:tc>
      </w:tr>
      <w:tr w:rsidR="00CC561D" w:rsidRPr="00951BCD" w14:paraId="3DB2B336" w14:textId="77777777" w:rsidTr="00283546">
        <w:tc>
          <w:tcPr>
            <w:tcW w:w="4077" w:type="dxa"/>
          </w:tcPr>
          <w:p w14:paraId="26BCA319" w14:textId="77777777" w:rsidR="00CC561D" w:rsidRPr="00951BCD" w:rsidRDefault="00CC561D" w:rsidP="00BF0A04">
            <w:pPr>
              <w:rPr>
                <w:rFonts w:ascii="Verdana" w:eastAsia="Calibri" w:hAnsi="Verdana" w:cs="Tahoma"/>
                <w:sz w:val="20"/>
                <w:szCs w:val="20"/>
              </w:rPr>
            </w:pPr>
            <w:r>
              <w:rPr>
                <w:rFonts w:ascii="Verdana" w:eastAsia="Calibri" w:hAnsi="Verdana" w:cs="Tahoma"/>
                <w:sz w:val="20"/>
                <w:szCs w:val="20"/>
              </w:rPr>
              <w:t>Ability to build and maintain effective relationships with external stakeholders</w:t>
            </w:r>
          </w:p>
        </w:tc>
        <w:tc>
          <w:tcPr>
            <w:tcW w:w="1701" w:type="dxa"/>
          </w:tcPr>
          <w:p w14:paraId="2DC9AF67" w14:textId="50A09F40" w:rsidR="00CC561D" w:rsidRPr="00951BCD" w:rsidRDefault="00D7221D" w:rsidP="00BF0A04">
            <w:pPr>
              <w:rPr>
                <w:rFonts w:ascii="Verdana" w:hAnsi="Verdana"/>
                <w:sz w:val="20"/>
                <w:szCs w:val="20"/>
              </w:rPr>
            </w:pPr>
            <w:r>
              <w:rPr>
                <w:rFonts w:ascii="Verdana" w:hAnsi="Verdana"/>
                <w:sz w:val="20"/>
                <w:szCs w:val="20"/>
              </w:rPr>
              <w:sym w:font="Wingdings" w:char="F0FC"/>
            </w:r>
          </w:p>
        </w:tc>
        <w:tc>
          <w:tcPr>
            <w:tcW w:w="1701" w:type="dxa"/>
          </w:tcPr>
          <w:p w14:paraId="2D5ADA89" w14:textId="77777777" w:rsidR="00CC561D" w:rsidRPr="00951BCD" w:rsidRDefault="00CC561D" w:rsidP="00BF0A04">
            <w:pPr>
              <w:rPr>
                <w:rFonts w:ascii="Verdana" w:hAnsi="Verdana"/>
                <w:sz w:val="20"/>
                <w:szCs w:val="20"/>
              </w:rPr>
            </w:pPr>
          </w:p>
        </w:tc>
        <w:tc>
          <w:tcPr>
            <w:tcW w:w="2835" w:type="dxa"/>
          </w:tcPr>
          <w:p w14:paraId="117E84A0" w14:textId="5D392B07" w:rsidR="00CC561D" w:rsidRPr="00951BCD" w:rsidRDefault="000E4A98" w:rsidP="00BF0A04">
            <w:pPr>
              <w:rPr>
                <w:rFonts w:ascii="Verdana" w:hAnsi="Verdana"/>
                <w:sz w:val="20"/>
                <w:szCs w:val="20"/>
              </w:rPr>
            </w:pPr>
            <w:r>
              <w:rPr>
                <w:rFonts w:ascii="Verdana" w:hAnsi="Verdana"/>
                <w:sz w:val="20"/>
                <w:szCs w:val="20"/>
              </w:rPr>
              <w:t>AF I &amp; R</w:t>
            </w:r>
          </w:p>
        </w:tc>
      </w:tr>
      <w:tr w:rsidR="00CC561D" w:rsidRPr="00951BCD" w14:paraId="10F6F376" w14:textId="77777777" w:rsidTr="00283546">
        <w:tc>
          <w:tcPr>
            <w:tcW w:w="4077" w:type="dxa"/>
          </w:tcPr>
          <w:p w14:paraId="0B91E43B" w14:textId="786E5137" w:rsidR="00CC561D" w:rsidRPr="00951BCD" w:rsidRDefault="00CC561D" w:rsidP="00BF0A04">
            <w:pPr>
              <w:rPr>
                <w:rFonts w:ascii="Verdana" w:eastAsia="Calibri" w:hAnsi="Verdana" w:cs="Tahoma"/>
                <w:sz w:val="20"/>
                <w:szCs w:val="20"/>
              </w:rPr>
            </w:pPr>
            <w:r w:rsidRPr="00951BCD">
              <w:rPr>
                <w:rFonts w:ascii="Verdana" w:eastAsia="Calibri" w:hAnsi="Verdana" w:cs="Tahoma"/>
                <w:sz w:val="20"/>
                <w:szCs w:val="20"/>
              </w:rPr>
              <w:t>Self-Reliant</w:t>
            </w:r>
            <w:r w:rsidR="00D7221D">
              <w:rPr>
                <w:rFonts w:ascii="Verdana" w:eastAsia="Calibri" w:hAnsi="Verdana" w:cs="Tahoma"/>
                <w:sz w:val="20"/>
                <w:szCs w:val="20"/>
              </w:rPr>
              <w:t xml:space="preserve"> and</w:t>
            </w:r>
            <w:r w:rsidRPr="00951BCD">
              <w:rPr>
                <w:rFonts w:ascii="Verdana" w:eastAsia="Calibri" w:hAnsi="Verdana" w:cs="Tahoma"/>
                <w:sz w:val="20"/>
                <w:szCs w:val="20"/>
              </w:rPr>
              <w:t xml:space="preserve"> able to contribute as an effective</w:t>
            </w:r>
            <w:r>
              <w:rPr>
                <w:rFonts w:ascii="Verdana" w:eastAsia="Calibri" w:hAnsi="Verdana" w:cs="Tahoma"/>
                <w:sz w:val="20"/>
                <w:szCs w:val="20"/>
              </w:rPr>
              <w:t xml:space="preserve"> team and organisational player</w:t>
            </w:r>
          </w:p>
        </w:tc>
        <w:tc>
          <w:tcPr>
            <w:tcW w:w="1701" w:type="dxa"/>
          </w:tcPr>
          <w:p w14:paraId="76ED5517" w14:textId="3B2E92D3" w:rsidR="00CC561D" w:rsidRPr="00951BCD" w:rsidRDefault="00D7221D" w:rsidP="00BF0A04">
            <w:pPr>
              <w:rPr>
                <w:rFonts w:ascii="Verdana" w:hAnsi="Verdana"/>
                <w:sz w:val="20"/>
                <w:szCs w:val="20"/>
              </w:rPr>
            </w:pPr>
            <w:r>
              <w:rPr>
                <w:rFonts w:ascii="Verdana" w:hAnsi="Verdana"/>
                <w:sz w:val="20"/>
                <w:szCs w:val="20"/>
              </w:rPr>
              <w:sym w:font="Wingdings" w:char="F0FC"/>
            </w:r>
          </w:p>
        </w:tc>
        <w:tc>
          <w:tcPr>
            <w:tcW w:w="1701" w:type="dxa"/>
          </w:tcPr>
          <w:p w14:paraId="09E65343" w14:textId="77777777" w:rsidR="00CC561D" w:rsidRPr="00951BCD" w:rsidRDefault="00CC561D" w:rsidP="00BF0A04">
            <w:pPr>
              <w:rPr>
                <w:rFonts w:ascii="Verdana" w:hAnsi="Verdana"/>
                <w:sz w:val="20"/>
                <w:szCs w:val="20"/>
              </w:rPr>
            </w:pPr>
          </w:p>
        </w:tc>
        <w:tc>
          <w:tcPr>
            <w:tcW w:w="2835" w:type="dxa"/>
          </w:tcPr>
          <w:p w14:paraId="6414E736" w14:textId="21EAA3D0" w:rsidR="00CC561D" w:rsidRPr="00951BCD" w:rsidRDefault="000E4A98" w:rsidP="00BF0A04">
            <w:pPr>
              <w:rPr>
                <w:rFonts w:ascii="Verdana" w:hAnsi="Verdana"/>
                <w:sz w:val="20"/>
                <w:szCs w:val="20"/>
              </w:rPr>
            </w:pPr>
            <w:r>
              <w:rPr>
                <w:rFonts w:ascii="Verdana" w:hAnsi="Verdana"/>
                <w:sz w:val="20"/>
                <w:szCs w:val="20"/>
              </w:rPr>
              <w:t>AF I &amp; R</w:t>
            </w:r>
          </w:p>
        </w:tc>
      </w:tr>
      <w:tr w:rsidR="00174077" w:rsidRPr="00951BCD" w14:paraId="3AF71578" w14:textId="77777777" w:rsidTr="00283546">
        <w:tc>
          <w:tcPr>
            <w:tcW w:w="4077" w:type="dxa"/>
          </w:tcPr>
          <w:p w14:paraId="6CE6BE78" w14:textId="77777777" w:rsidR="00174077" w:rsidRPr="00951BCD" w:rsidRDefault="00951BCD" w:rsidP="00BF0A04">
            <w:pPr>
              <w:rPr>
                <w:rFonts w:ascii="Verdana" w:hAnsi="Verdana"/>
                <w:sz w:val="20"/>
                <w:szCs w:val="20"/>
              </w:rPr>
            </w:pPr>
            <w:r w:rsidRPr="00951BCD">
              <w:rPr>
                <w:rFonts w:ascii="Verdana" w:eastAsia="Calibri" w:hAnsi="Verdana" w:cs="Tahoma"/>
                <w:sz w:val="20"/>
                <w:szCs w:val="20"/>
              </w:rPr>
              <w:t>Commitment to own continued development with a willingness to share best practice with colleagues and learn from others.</w:t>
            </w:r>
          </w:p>
        </w:tc>
        <w:tc>
          <w:tcPr>
            <w:tcW w:w="1701" w:type="dxa"/>
          </w:tcPr>
          <w:p w14:paraId="6B26022B" w14:textId="04C369EB" w:rsidR="00174077" w:rsidRPr="00951BCD" w:rsidRDefault="00D7221D" w:rsidP="00BF0A04">
            <w:pPr>
              <w:rPr>
                <w:rFonts w:ascii="Verdana" w:hAnsi="Verdana"/>
                <w:sz w:val="20"/>
                <w:szCs w:val="20"/>
              </w:rPr>
            </w:pPr>
            <w:r>
              <w:rPr>
                <w:rFonts w:ascii="Verdana" w:hAnsi="Verdana"/>
                <w:sz w:val="20"/>
                <w:szCs w:val="20"/>
              </w:rPr>
              <w:sym w:font="Wingdings" w:char="F0FC"/>
            </w:r>
          </w:p>
        </w:tc>
        <w:tc>
          <w:tcPr>
            <w:tcW w:w="1701" w:type="dxa"/>
          </w:tcPr>
          <w:p w14:paraId="2C2E2023" w14:textId="77777777" w:rsidR="00174077" w:rsidRPr="00951BCD" w:rsidRDefault="00174077" w:rsidP="00BF0A04">
            <w:pPr>
              <w:rPr>
                <w:rFonts w:ascii="Verdana" w:hAnsi="Verdana"/>
                <w:sz w:val="20"/>
                <w:szCs w:val="20"/>
              </w:rPr>
            </w:pPr>
          </w:p>
        </w:tc>
        <w:tc>
          <w:tcPr>
            <w:tcW w:w="2835" w:type="dxa"/>
          </w:tcPr>
          <w:p w14:paraId="0093A394" w14:textId="260CBF8E" w:rsidR="00174077" w:rsidRPr="00951BCD" w:rsidRDefault="000E4A98" w:rsidP="00BF0A04">
            <w:pPr>
              <w:rPr>
                <w:rFonts w:ascii="Verdana" w:hAnsi="Verdana"/>
                <w:sz w:val="20"/>
                <w:szCs w:val="20"/>
              </w:rPr>
            </w:pPr>
            <w:r>
              <w:rPr>
                <w:rFonts w:ascii="Verdana" w:hAnsi="Verdana"/>
                <w:sz w:val="20"/>
                <w:szCs w:val="20"/>
              </w:rPr>
              <w:t>AF &amp; I</w:t>
            </w:r>
          </w:p>
        </w:tc>
      </w:tr>
      <w:tr w:rsidR="00174077" w:rsidRPr="00951BCD" w14:paraId="23E331F7" w14:textId="77777777" w:rsidTr="00283546">
        <w:tc>
          <w:tcPr>
            <w:tcW w:w="4077" w:type="dxa"/>
          </w:tcPr>
          <w:p w14:paraId="33FF78FC" w14:textId="77777777" w:rsidR="00174077" w:rsidRPr="00951BCD" w:rsidRDefault="001A43A8" w:rsidP="00BF0A04">
            <w:pPr>
              <w:rPr>
                <w:rFonts w:ascii="Verdana" w:hAnsi="Verdana"/>
                <w:sz w:val="20"/>
                <w:szCs w:val="20"/>
              </w:rPr>
            </w:pPr>
            <w:r w:rsidRPr="00951BCD">
              <w:rPr>
                <w:rFonts w:ascii="Verdana" w:hAnsi="Verdana"/>
                <w:sz w:val="20"/>
                <w:szCs w:val="20"/>
              </w:rPr>
              <w:t>Have a solution focused attitude</w:t>
            </w:r>
          </w:p>
        </w:tc>
        <w:tc>
          <w:tcPr>
            <w:tcW w:w="1701" w:type="dxa"/>
          </w:tcPr>
          <w:p w14:paraId="6AD11910" w14:textId="57C317DD" w:rsidR="00174077" w:rsidRPr="00951BCD" w:rsidRDefault="00D7221D" w:rsidP="00BF0A04">
            <w:pPr>
              <w:rPr>
                <w:rFonts w:ascii="Verdana" w:hAnsi="Verdana"/>
                <w:sz w:val="20"/>
                <w:szCs w:val="20"/>
              </w:rPr>
            </w:pPr>
            <w:r>
              <w:rPr>
                <w:rFonts w:ascii="Verdana" w:hAnsi="Verdana"/>
                <w:sz w:val="20"/>
                <w:szCs w:val="20"/>
              </w:rPr>
              <w:sym w:font="Wingdings" w:char="F0FC"/>
            </w:r>
          </w:p>
        </w:tc>
        <w:tc>
          <w:tcPr>
            <w:tcW w:w="1701" w:type="dxa"/>
          </w:tcPr>
          <w:p w14:paraId="72BB5985" w14:textId="77777777" w:rsidR="00174077" w:rsidRPr="00951BCD" w:rsidRDefault="00174077" w:rsidP="00BF0A04">
            <w:pPr>
              <w:rPr>
                <w:rFonts w:ascii="Verdana" w:hAnsi="Verdana"/>
                <w:sz w:val="20"/>
                <w:szCs w:val="20"/>
              </w:rPr>
            </w:pPr>
          </w:p>
        </w:tc>
        <w:tc>
          <w:tcPr>
            <w:tcW w:w="2835" w:type="dxa"/>
          </w:tcPr>
          <w:p w14:paraId="186633F0" w14:textId="5B973E34" w:rsidR="00174077" w:rsidRPr="00951BCD" w:rsidRDefault="000E4A98" w:rsidP="00BF0A04">
            <w:pPr>
              <w:rPr>
                <w:rFonts w:ascii="Verdana" w:hAnsi="Verdana"/>
                <w:sz w:val="20"/>
                <w:szCs w:val="20"/>
              </w:rPr>
            </w:pPr>
            <w:r>
              <w:rPr>
                <w:rFonts w:ascii="Verdana" w:hAnsi="Verdana"/>
                <w:sz w:val="20"/>
                <w:szCs w:val="20"/>
              </w:rPr>
              <w:t>AF I T &amp; R</w:t>
            </w:r>
          </w:p>
        </w:tc>
      </w:tr>
      <w:tr w:rsidR="00174077" w:rsidRPr="00951BCD" w14:paraId="7C4ED316" w14:textId="77777777" w:rsidTr="00283546">
        <w:tc>
          <w:tcPr>
            <w:tcW w:w="4077" w:type="dxa"/>
          </w:tcPr>
          <w:p w14:paraId="5E0097E9" w14:textId="4952555D" w:rsidR="00174077" w:rsidRPr="00951BCD" w:rsidRDefault="001A43A8" w:rsidP="00BF0A04">
            <w:pPr>
              <w:rPr>
                <w:rFonts w:ascii="Verdana" w:hAnsi="Verdana"/>
                <w:sz w:val="20"/>
                <w:szCs w:val="20"/>
              </w:rPr>
            </w:pPr>
            <w:r w:rsidRPr="00951BCD">
              <w:rPr>
                <w:rFonts w:ascii="Verdana" w:hAnsi="Verdana"/>
                <w:sz w:val="20"/>
                <w:szCs w:val="20"/>
              </w:rPr>
              <w:t>Demonstrate a willingness to raise</w:t>
            </w:r>
            <w:r w:rsidR="000E4A98">
              <w:rPr>
                <w:rFonts w:ascii="Verdana" w:hAnsi="Verdana"/>
                <w:sz w:val="20"/>
                <w:szCs w:val="20"/>
              </w:rPr>
              <w:t xml:space="preserve"> awareness </w:t>
            </w:r>
            <w:r w:rsidRPr="00951BCD">
              <w:rPr>
                <w:rFonts w:ascii="Verdana" w:hAnsi="Verdana"/>
                <w:sz w:val="20"/>
                <w:szCs w:val="20"/>
              </w:rPr>
              <w:t xml:space="preserve">for the organisation </w:t>
            </w:r>
          </w:p>
        </w:tc>
        <w:tc>
          <w:tcPr>
            <w:tcW w:w="1701" w:type="dxa"/>
          </w:tcPr>
          <w:p w14:paraId="57D0B4E9" w14:textId="6952EEA5" w:rsidR="00174077" w:rsidRPr="00951BCD" w:rsidRDefault="001654BF" w:rsidP="00BF0A04">
            <w:pPr>
              <w:rPr>
                <w:rFonts w:ascii="Verdana" w:hAnsi="Verdana"/>
                <w:sz w:val="20"/>
                <w:szCs w:val="20"/>
              </w:rPr>
            </w:pPr>
            <w:r>
              <w:rPr>
                <w:rFonts w:ascii="Verdana" w:hAnsi="Verdana"/>
                <w:sz w:val="20"/>
                <w:szCs w:val="20"/>
              </w:rPr>
              <w:sym w:font="Wingdings" w:char="F0FC"/>
            </w:r>
          </w:p>
        </w:tc>
        <w:tc>
          <w:tcPr>
            <w:tcW w:w="1701" w:type="dxa"/>
          </w:tcPr>
          <w:p w14:paraId="7CB944BA" w14:textId="77777777" w:rsidR="00174077" w:rsidRPr="00951BCD" w:rsidRDefault="00174077" w:rsidP="00BF0A04">
            <w:pPr>
              <w:rPr>
                <w:rFonts w:ascii="Verdana" w:hAnsi="Verdana"/>
                <w:sz w:val="20"/>
                <w:szCs w:val="20"/>
              </w:rPr>
            </w:pPr>
          </w:p>
        </w:tc>
        <w:tc>
          <w:tcPr>
            <w:tcW w:w="2835" w:type="dxa"/>
          </w:tcPr>
          <w:p w14:paraId="6A8E9DF6" w14:textId="44D6D140" w:rsidR="00174077" w:rsidRPr="00951BCD" w:rsidRDefault="000E4A98" w:rsidP="00BF0A04">
            <w:pPr>
              <w:rPr>
                <w:rFonts w:ascii="Verdana" w:hAnsi="Verdana"/>
                <w:sz w:val="20"/>
                <w:szCs w:val="20"/>
              </w:rPr>
            </w:pPr>
            <w:r>
              <w:rPr>
                <w:rFonts w:ascii="Verdana" w:hAnsi="Verdana"/>
                <w:sz w:val="20"/>
                <w:szCs w:val="20"/>
              </w:rPr>
              <w:t>AF &amp; I</w:t>
            </w:r>
          </w:p>
        </w:tc>
      </w:tr>
      <w:tr w:rsidR="001A43A8" w:rsidRPr="00951BCD" w14:paraId="19F9B8F1" w14:textId="77777777" w:rsidTr="00283546">
        <w:tc>
          <w:tcPr>
            <w:tcW w:w="4077" w:type="dxa"/>
          </w:tcPr>
          <w:p w14:paraId="7704E255" w14:textId="77777777" w:rsidR="001A43A8" w:rsidRPr="00951BCD" w:rsidRDefault="001A43A8" w:rsidP="00BF0A04">
            <w:pPr>
              <w:rPr>
                <w:rFonts w:ascii="Verdana" w:hAnsi="Verdana"/>
                <w:sz w:val="20"/>
                <w:szCs w:val="20"/>
              </w:rPr>
            </w:pPr>
            <w:r w:rsidRPr="00951BCD">
              <w:rPr>
                <w:rFonts w:ascii="Verdana" w:hAnsi="Verdana"/>
                <w:sz w:val="20"/>
                <w:szCs w:val="20"/>
              </w:rPr>
              <w:t>Demonstrate empathy for people affected by cancer</w:t>
            </w:r>
          </w:p>
        </w:tc>
        <w:tc>
          <w:tcPr>
            <w:tcW w:w="1701" w:type="dxa"/>
          </w:tcPr>
          <w:p w14:paraId="116BD416" w14:textId="7223FAA1" w:rsidR="001A43A8" w:rsidRPr="00951BCD" w:rsidRDefault="001654BF" w:rsidP="00BF0A04">
            <w:pPr>
              <w:rPr>
                <w:rFonts w:ascii="Verdana" w:hAnsi="Verdana"/>
                <w:sz w:val="20"/>
                <w:szCs w:val="20"/>
              </w:rPr>
            </w:pPr>
            <w:r>
              <w:rPr>
                <w:rFonts w:ascii="Verdana" w:hAnsi="Verdana"/>
                <w:sz w:val="20"/>
                <w:szCs w:val="20"/>
              </w:rPr>
              <w:sym w:font="Wingdings" w:char="F0FC"/>
            </w:r>
          </w:p>
        </w:tc>
        <w:tc>
          <w:tcPr>
            <w:tcW w:w="1701" w:type="dxa"/>
          </w:tcPr>
          <w:p w14:paraId="70B4178C" w14:textId="77777777" w:rsidR="001A43A8" w:rsidRPr="00951BCD" w:rsidRDefault="001A43A8" w:rsidP="00BF0A04">
            <w:pPr>
              <w:rPr>
                <w:rFonts w:ascii="Verdana" w:hAnsi="Verdana"/>
                <w:sz w:val="20"/>
                <w:szCs w:val="20"/>
              </w:rPr>
            </w:pPr>
          </w:p>
        </w:tc>
        <w:tc>
          <w:tcPr>
            <w:tcW w:w="2835" w:type="dxa"/>
          </w:tcPr>
          <w:p w14:paraId="47F8419B" w14:textId="1EC875CC" w:rsidR="001A43A8" w:rsidRPr="00951BCD" w:rsidRDefault="000E4A98" w:rsidP="00BF0A04">
            <w:pPr>
              <w:rPr>
                <w:rFonts w:ascii="Verdana" w:hAnsi="Verdana"/>
                <w:sz w:val="20"/>
                <w:szCs w:val="20"/>
              </w:rPr>
            </w:pPr>
            <w:r>
              <w:rPr>
                <w:rFonts w:ascii="Verdana" w:hAnsi="Verdana"/>
                <w:sz w:val="20"/>
                <w:szCs w:val="20"/>
              </w:rPr>
              <w:t>AF &amp; I</w:t>
            </w:r>
          </w:p>
        </w:tc>
      </w:tr>
      <w:tr w:rsidR="00174077" w:rsidRPr="00951BCD" w14:paraId="489EB657" w14:textId="77777777" w:rsidTr="00BF0A04">
        <w:tc>
          <w:tcPr>
            <w:tcW w:w="10314" w:type="dxa"/>
            <w:gridSpan w:val="4"/>
          </w:tcPr>
          <w:p w14:paraId="1C38C307" w14:textId="77777777" w:rsidR="00174077" w:rsidRPr="00951BCD" w:rsidRDefault="001A43A8" w:rsidP="00BF0A04">
            <w:pPr>
              <w:rPr>
                <w:rFonts w:ascii="Verdana" w:hAnsi="Verdana"/>
                <w:sz w:val="20"/>
                <w:szCs w:val="20"/>
              </w:rPr>
            </w:pPr>
            <w:r w:rsidRPr="00951BCD">
              <w:rPr>
                <w:rFonts w:ascii="Verdana" w:hAnsi="Verdana"/>
                <w:b/>
                <w:sz w:val="20"/>
                <w:szCs w:val="20"/>
              </w:rPr>
              <w:t>Knowledge and Skills</w:t>
            </w:r>
          </w:p>
        </w:tc>
      </w:tr>
      <w:tr w:rsidR="00CC561D" w:rsidRPr="00951BCD" w14:paraId="3074AF87" w14:textId="77777777" w:rsidTr="00283546">
        <w:tc>
          <w:tcPr>
            <w:tcW w:w="4077" w:type="dxa"/>
          </w:tcPr>
          <w:p w14:paraId="0BC5F66F" w14:textId="77777777" w:rsidR="00CC561D" w:rsidRPr="00951BCD" w:rsidRDefault="00CC561D" w:rsidP="00BF0A04">
            <w:pPr>
              <w:rPr>
                <w:rFonts w:ascii="Verdana" w:eastAsia="Calibri" w:hAnsi="Verdana" w:cs="Tahoma"/>
                <w:sz w:val="20"/>
                <w:szCs w:val="20"/>
              </w:rPr>
            </w:pPr>
            <w:r w:rsidRPr="00951BCD">
              <w:rPr>
                <w:rFonts w:ascii="Verdana" w:eastAsia="Calibri" w:hAnsi="Verdana" w:cs="Tahoma"/>
                <w:sz w:val="20"/>
                <w:szCs w:val="20"/>
              </w:rPr>
              <w:t>Excellent welfare benefits and debt knowledge.  (Minimum of a year’s experien</w:t>
            </w:r>
            <w:r>
              <w:rPr>
                <w:rFonts w:ascii="Verdana" w:eastAsia="Calibri" w:hAnsi="Verdana" w:cs="Tahoma"/>
                <w:sz w:val="20"/>
                <w:szCs w:val="20"/>
              </w:rPr>
              <w:t>ce) including in depth casework</w:t>
            </w:r>
          </w:p>
        </w:tc>
        <w:tc>
          <w:tcPr>
            <w:tcW w:w="1701" w:type="dxa"/>
          </w:tcPr>
          <w:p w14:paraId="448BB719" w14:textId="72775BAA" w:rsidR="00CC561D" w:rsidRPr="00951BCD" w:rsidRDefault="00D7221D" w:rsidP="00BF0A04">
            <w:pPr>
              <w:rPr>
                <w:rFonts w:ascii="Verdana" w:hAnsi="Verdana"/>
                <w:sz w:val="20"/>
                <w:szCs w:val="20"/>
              </w:rPr>
            </w:pPr>
            <w:r>
              <w:rPr>
                <w:rFonts w:ascii="Verdana" w:hAnsi="Verdana"/>
                <w:sz w:val="20"/>
                <w:szCs w:val="20"/>
              </w:rPr>
              <w:sym w:font="Wingdings" w:char="F0FC"/>
            </w:r>
          </w:p>
        </w:tc>
        <w:tc>
          <w:tcPr>
            <w:tcW w:w="1701" w:type="dxa"/>
          </w:tcPr>
          <w:p w14:paraId="3EFC0B74" w14:textId="77777777" w:rsidR="00CC561D" w:rsidRPr="00951BCD" w:rsidRDefault="00CC561D" w:rsidP="00BF0A04">
            <w:pPr>
              <w:rPr>
                <w:rFonts w:ascii="Verdana" w:hAnsi="Verdana"/>
                <w:sz w:val="20"/>
                <w:szCs w:val="20"/>
              </w:rPr>
            </w:pPr>
          </w:p>
        </w:tc>
        <w:tc>
          <w:tcPr>
            <w:tcW w:w="2835" w:type="dxa"/>
          </w:tcPr>
          <w:p w14:paraId="66504505" w14:textId="4F549CF5" w:rsidR="00CC561D" w:rsidRPr="00951BCD" w:rsidRDefault="00E75729" w:rsidP="00BF0A04">
            <w:pPr>
              <w:rPr>
                <w:rFonts w:ascii="Verdana" w:hAnsi="Verdana"/>
                <w:sz w:val="20"/>
                <w:szCs w:val="20"/>
              </w:rPr>
            </w:pPr>
            <w:r>
              <w:rPr>
                <w:rFonts w:ascii="Verdana" w:hAnsi="Verdana"/>
                <w:sz w:val="20"/>
                <w:szCs w:val="20"/>
              </w:rPr>
              <w:t>AF I T &amp; R</w:t>
            </w:r>
          </w:p>
        </w:tc>
      </w:tr>
      <w:tr w:rsidR="00CC561D" w:rsidRPr="00951BCD" w14:paraId="6ED84F74" w14:textId="77777777" w:rsidTr="00283546">
        <w:tc>
          <w:tcPr>
            <w:tcW w:w="4077" w:type="dxa"/>
          </w:tcPr>
          <w:p w14:paraId="077E984D" w14:textId="77777777" w:rsidR="00CC561D" w:rsidRPr="00951BCD" w:rsidRDefault="00CC561D" w:rsidP="00BF0A04">
            <w:pPr>
              <w:rPr>
                <w:rFonts w:ascii="Verdana" w:eastAsia="Calibri" w:hAnsi="Verdana" w:cs="Tahoma"/>
                <w:sz w:val="20"/>
                <w:szCs w:val="20"/>
              </w:rPr>
            </w:pPr>
            <w:r w:rsidRPr="00951BCD">
              <w:rPr>
                <w:rFonts w:ascii="Verdana" w:hAnsi="Verdana"/>
                <w:sz w:val="20"/>
                <w:szCs w:val="20"/>
              </w:rPr>
              <w:t>Knowledge</w:t>
            </w:r>
            <w:r>
              <w:rPr>
                <w:rFonts w:ascii="Verdana" w:hAnsi="Verdana"/>
                <w:sz w:val="20"/>
                <w:szCs w:val="20"/>
              </w:rPr>
              <w:t xml:space="preserve"> of tribunal procedures</w:t>
            </w:r>
          </w:p>
        </w:tc>
        <w:tc>
          <w:tcPr>
            <w:tcW w:w="1701" w:type="dxa"/>
          </w:tcPr>
          <w:p w14:paraId="1EA575AD" w14:textId="77777777" w:rsidR="00CC561D" w:rsidRPr="00951BCD" w:rsidRDefault="00CC561D" w:rsidP="00BF0A04">
            <w:pPr>
              <w:rPr>
                <w:rFonts w:ascii="Verdana" w:hAnsi="Verdana"/>
                <w:sz w:val="20"/>
                <w:szCs w:val="20"/>
              </w:rPr>
            </w:pPr>
          </w:p>
        </w:tc>
        <w:tc>
          <w:tcPr>
            <w:tcW w:w="1701" w:type="dxa"/>
          </w:tcPr>
          <w:p w14:paraId="4CA02E10" w14:textId="6804758D" w:rsidR="00CC561D" w:rsidRPr="00951BCD" w:rsidRDefault="00D7221D" w:rsidP="00BF0A04">
            <w:pPr>
              <w:rPr>
                <w:rFonts w:ascii="Verdana" w:hAnsi="Verdana"/>
                <w:sz w:val="20"/>
                <w:szCs w:val="20"/>
              </w:rPr>
            </w:pPr>
            <w:r>
              <w:rPr>
                <w:rFonts w:ascii="Verdana" w:hAnsi="Verdana"/>
                <w:sz w:val="20"/>
                <w:szCs w:val="20"/>
              </w:rPr>
              <w:sym w:font="Wingdings" w:char="F0FC"/>
            </w:r>
          </w:p>
        </w:tc>
        <w:tc>
          <w:tcPr>
            <w:tcW w:w="2835" w:type="dxa"/>
          </w:tcPr>
          <w:p w14:paraId="3813E8D7" w14:textId="18FA9FFD" w:rsidR="00CC561D" w:rsidRPr="00951BCD" w:rsidRDefault="00E75729" w:rsidP="00BF0A04">
            <w:pPr>
              <w:rPr>
                <w:rFonts w:ascii="Verdana" w:hAnsi="Verdana"/>
                <w:sz w:val="20"/>
                <w:szCs w:val="20"/>
              </w:rPr>
            </w:pPr>
            <w:r>
              <w:rPr>
                <w:rFonts w:ascii="Verdana" w:hAnsi="Verdana"/>
                <w:sz w:val="20"/>
                <w:szCs w:val="20"/>
              </w:rPr>
              <w:t>AF &amp; I</w:t>
            </w:r>
          </w:p>
        </w:tc>
      </w:tr>
      <w:tr w:rsidR="00CC561D" w:rsidRPr="00951BCD" w14:paraId="4F236570" w14:textId="77777777" w:rsidTr="00283546">
        <w:tc>
          <w:tcPr>
            <w:tcW w:w="4077" w:type="dxa"/>
          </w:tcPr>
          <w:p w14:paraId="7B6CFCB0" w14:textId="77777777" w:rsidR="00CC561D" w:rsidRPr="00951BCD" w:rsidRDefault="00CC561D" w:rsidP="00331DC2">
            <w:pPr>
              <w:rPr>
                <w:rFonts w:ascii="Verdana" w:eastAsia="Calibri" w:hAnsi="Verdana" w:cs="Tahoma"/>
                <w:sz w:val="20"/>
                <w:szCs w:val="20"/>
              </w:rPr>
            </w:pPr>
            <w:r>
              <w:rPr>
                <w:rFonts w:ascii="Verdana" w:eastAsia="Calibri" w:hAnsi="Verdana" w:cs="Tahoma"/>
                <w:sz w:val="20"/>
                <w:szCs w:val="20"/>
              </w:rPr>
              <w:t xml:space="preserve">Knowledge of Quality Mark </w:t>
            </w:r>
          </w:p>
        </w:tc>
        <w:tc>
          <w:tcPr>
            <w:tcW w:w="1701" w:type="dxa"/>
          </w:tcPr>
          <w:p w14:paraId="1F26ED57" w14:textId="77777777" w:rsidR="00CC561D" w:rsidRPr="00951BCD" w:rsidRDefault="00CC561D" w:rsidP="00BF0A04">
            <w:pPr>
              <w:rPr>
                <w:rFonts w:ascii="Verdana" w:hAnsi="Verdana"/>
                <w:sz w:val="20"/>
                <w:szCs w:val="20"/>
              </w:rPr>
            </w:pPr>
          </w:p>
        </w:tc>
        <w:tc>
          <w:tcPr>
            <w:tcW w:w="1701" w:type="dxa"/>
          </w:tcPr>
          <w:p w14:paraId="336BF0C2" w14:textId="0E1E988A" w:rsidR="00CC561D" w:rsidRPr="00951BCD" w:rsidRDefault="00D7221D" w:rsidP="00BF0A04">
            <w:pPr>
              <w:rPr>
                <w:rFonts w:ascii="Verdana" w:hAnsi="Verdana"/>
                <w:sz w:val="20"/>
                <w:szCs w:val="20"/>
              </w:rPr>
            </w:pPr>
            <w:r>
              <w:rPr>
                <w:rFonts w:ascii="Verdana" w:hAnsi="Verdana"/>
                <w:sz w:val="20"/>
                <w:szCs w:val="20"/>
              </w:rPr>
              <w:sym w:font="Wingdings" w:char="F0FC"/>
            </w:r>
          </w:p>
        </w:tc>
        <w:tc>
          <w:tcPr>
            <w:tcW w:w="2835" w:type="dxa"/>
          </w:tcPr>
          <w:p w14:paraId="4F000743" w14:textId="60159E56" w:rsidR="00CC561D" w:rsidRPr="00951BCD" w:rsidRDefault="00E75729" w:rsidP="00BF0A04">
            <w:pPr>
              <w:rPr>
                <w:rFonts w:ascii="Verdana" w:hAnsi="Verdana"/>
                <w:sz w:val="20"/>
                <w:szCs w:val="20"/>
              </w:rPr>
            </w:pPr>
            <w:r>
              <w:rPr>
                <w:rFonts w:ascii="Verdana" w:hAnsi="Verdana"/>
                <w:sz w:val="20"/>
                <w:szCs w:val="20"/>
              </w:rPr>
              <w:t>AF &amp; I</w:t>
            </w:r>
          </w:p>
        </w:tc>
      </w:tr>
      <w:tr w:rsidR="00331DC2" w:rsidRPr="00951BCD" w14:paraId="222B707F" w14:textId="77777777" w:rsidTr="00283546">
        <w:tc>
          <w:tcPr>
            <w:tcW w:w="4077" w:type="dxa"/>
          </w:tcPr>
          <w:p w14:paraId="1BF75A33" w14:textId="77777777" w:rsidR="00331DC2" w:rsidRPr="00951BCD" w:rsidRDefault="00331DC2" w:rsidP="00BF0A04">
            <w:pPr>
              <w:rPr>
                <w:rFonts w:ascii="Verdana" w:hAnsi="Verdana"/>
                <w:sz w:val="20"/>
                <w:szCs w:val="20"/>
              </w:rPr>
            </w:pPr>
            <w:r w:rsidRPr="0081722B">
              <w:rPr>
                <w:rFonts w:ascii="Verdana" w:eastAsia="Calibri" w:hAnsi="Verdana" w:cs="Tahoma"/>
                <w:sz w:val="20"/>
                <w:szCs w:val="20"/>
              </w:rPr>
              <w:t>Evidence of continued personal development</w:t>
            </w:r>
          </w:p>
        </w:tc>
        <w:tc>
          <w:tcPr>
            <w:tcW w:w="1701" w:type="dxa"/>
          </w:tcPr>
          <w:p w14:paraId="7B4C0834" w14:textId="77777777" w:rsidR="00331DC2" w:rsidRPr="00951BCD" w:rsidRDefault="00331DC2" w:rsidP="00BF0A04">
            <w:pPr>
              <w:rPr>
                <w:rFonts w:ascii="Verdana" w:hAnsi="Verdana"/>
                <w:sz w:val="20"/>
                <w:szCs w:val="20"/>
              </w:rPr>
            </w:pPr>
          </w:p>
        </w:tc>
        <w:tc>
          <w:tcPr>
            <w:tcW w:w="1701" w:type="dxa"/>
          </w:tcPr>
          <w:p w14:paraId="2EE39D24" w14:textId="46CE9257" w:rsidR="00331DC2" w:rsidRPr="00951BCD" w:rsidRDefault="00D7221D" w:rsidP="00BF0A04">
            <w:pPr>
              <w:rPr>
                <w:rFonts w:ascii="Verdana" w:hAnsi="Verdana"/>
                <w:sz w:val="20"/>
                <w:szCs w:val="20"/>
              </w:rPr>
            </w:pPr>
            <w:r>
              <w:rPr>
                <w:rFonts w:ascii="Verdana" w:hAnsi="Verdana"/>
                <w:sz w:val="20"/>
                <w:szCs w:val="20"/>
              </w:rPr>
              <w:sym w:font="Wingdings" w:char="F0FC"/>
            </w:r>
          </w:p>
        </w:tc>
        <w:tc>
          <w:tcPr>
            <w:tcW w:w="2835" w:type="dxa"/>
          </w:tcPr>
          <w:p w14:paraId="6D10376E" w14:textId="14D0A165" w:rsidR="00331DC2" w:rsidRPr="00951BCD" w:rsidRDefault="00E75729" w:rsidP="00BF0A04">
            <w:pPr>
              <w:rPr>
                <w:rFonts w:ascii="Verdana" w:hAnsi="Verdana"/>
                <w:sz w:val="20"/>
                <w:szCs w:val="20"/>
              </w:rPr>
            </w:pPr>
            <w:r>
              <w:rPr>
                <w:rFonts w:ascii="Verdana" w:hAnsi="Verdana"/>
                <w:sz w:val="20"/>
                <w:szCs w:val="20"/>
              </w:rPr>
              <w:t>AF &amp; I</w:t>
            </w:r>
          </w:p>
        </w:tc>
      </w:tr>
      <w:tr w:rsidR="00174077" w:rsidRPr="00951BCD" w14:paraId="51E95EBC" w14:textId="77777777" w:rsidTr="00283546">
        <w:tc>
          <w:tcPr>
            <w:tcW w:w="4077" w:type="dxa"/>
          </w:tcPr>
          <w:p w14:paraId="77878396" w14:textId="77777777" w:rsidR="00174077" w:rsidRPr="00951BCD" w:rsidRDefault="00283546" w:rsidP="00BF0A04">
            <w:pPr>
              <w:rPr>
                <w:rFonts w:ascii="Verdana" w:hAnsi="Verdana"/>
                <w:sz w:val="20"/>
                <w:szCs w:val="20"/>
              </w:rPr>
            </w:pPr>
            <w:r w:rsidRPr="00951BCD">
              <w:rPr>
                <w:rFonts w:ascii="Verdana" w:hAnsi="Verdana"/>
                <w:sz w:val="20"/>
                <w:szCs w:val="20"/>
              </w:rPr>
              <w:t>Demonstrate a commitment to the organisation, and a willingness to participate in shaping the future of the organisation to meet client needs</w:t>
            </w:r>
          </w:p>
        </w:tc>
        <w:tc>
          <w:tcPr>
            <w:tcW w:w="1701" w:type="dxa"/>
          </w:tcPr>
          <w:p w14:paraId="24D00E53" w14:textId="542934F7" w:rsidR="00174077" w:rsidRPr="00951BCD" w:rsidRDefault="00D7221D" w:rsidP="00BF0A04">
            <w:pPr>
              <w:rPr>
                <w:rFonts w:ascii="Verdana" w:hAnsi="Verdana"/>
                <w:sz w:val="20"/>
                <w:szCs w:val="20"/>
              </w:rPr>
            </w:pPr>
            <w:r>
              <w:rPr>
                <w:rFonts w:ascii="Verdana" w:hAnsi="Verdana"/>
                <w:sz w:val="20"/>
                <w:szCs w:val="20"/>
              </w:rPr>
              <w:sym w:font="Wingdings" w:char="F0FC"/>
            </w:r>
          </w:p>
        </w:tc>
        <w:tc>
          <w:tcPr>
            <w:tcW w:w="1701" w:type="dxa"/>
          </w:tcPr>
          <w:p w14:paraId="5CC2514E" w14:textId="77777777" w:rsidR="00174077" w:rsidRPr="00951BCD" w:rsidRDefault="00174077" w:rsidP="00BF0A04">
            <w:pPr>
              <w:rPr>
                <w:rFonts w:ascii="Verdana" w:hAnsi="Verdana"/>
                <w:sz w:val="20"/>
                <w:szCs w:val="20"/>
              </w:rPr>
            </w:pPr>
          </w:p>
        </w:tc>
        <w:tc>
          <w:tcPr>
            <w:tcW w:w="2835" w:type="dxa"/>
          </w:tcPr>
          <w:p w14:paraId="25B5FE4C" w14:textId="36E7367D" w:rsidR="00174077" w:rsidRPr="00951BCD" w:rsidRDefault="00E75729" w:rsidP="00BF0A04">
            <w:pPr>
              <w:rPr>
                <w:rFonts w:ascii="Verdana" w:hAnsi="Verdana"/>
                <w:sz w:val="20"/>
                <w:szCs w:val="20"/>
              </w:rPr>
            </w:pPr>
            <w:r>
              <w:rPr>
                <w:rFonts w:ascii="Verdana" w:hAnsi="Verdana"/>
                <w:sz w:val="20"/>
                <w:szCs w:val="20"/>
              </w:rPr>
              <w:t xml:space="preserve">AF &amp; I </w:t>
            </w:r>
          </w:p>
        </w:tc>
      </w:tr>
      <w:tr w:rsidR="00174077" w:rsidRPr="00951BCD" w14:paraId="2838D687" w14:textId="77777777" w:rsidTr="00283546">
        <w:tc>
          <w:tcPr>
            <w:tcW w:w="4077" w:type="dxa"/>
          </w:tcPr>
          <w:p w14:paraId="00E423D3" w14:textId="77777777" w:rsidR="00174077" w:rsidRPr="00951BCD" w:rsidRDefault="00283546" w:rsidP="00BF0A04">
            <w:pPr>
              <w:rPr>
                <w:rFonts w:ascii="Verdana" w:hAnsi="Verdana"/>
                <w:sz w:val="20"/>
                <w:szCs w:val="20"/>
              </w:rPr>
            </w:pPr>
            <w:r w:rsidRPr="00951BCD">
              <w:rPr>
                <w:rFonts w:ascii="Verdana" w:hAnsi="Verdana"/>
                <w:sz w:val="20"/>
                <w:szCs w:val="20"/>
              </w:rPr>
              <w:t>Able to build and maintain relationships whilst maintaining appropriate professional boundaries</w:t>
            </w:r>
          </w:p>
        </w:tc>
        <w:tc>
          <w:tcPr>
            <w:tcW w:w="1701" w:type="dxa"/>
          </w:tcPr>
          <w:p w14:paraId="4B3EFABE" w14:textId="7DD0F3E3" w:rsidR="00174077" w:rsidRPr="00951BCD" w:rsidRDefault="00D7221D" w:rsidP="00BF0A04">
            <w:pPr>
              <w:rPr>
                <w:rFonts w:ascii="Verdana" w:hAnsi="Verdana"/>
                <w:sz w:val="20"/>
                <w:szCs w:val="20"/>
              </w:rPr>
            </w:pPr>
            <w:r>
              <w:rPr>
                <w:rFonts w:ascii="Verdana" w:hAnsi="Verdana"/>
                <w:sz w:val="20"/>
                <w:szCs w:val="20"/>
              </w:rPr>
              <w:sym w:font="Wingdings" w:char="F0FC"/>
            </w:r>
          </w:p>
        </w:tc>
        <w:tc>
          <w:tcPr>
            <w:tcW w:w="1701" w:type="dxa"/>
          </w:tcPr>
          <w:p w14:paraId="4A26217E" w14:textId="77777777" w:rsidR="00174077" w:rsidRPr="00951BCD" w:rsidRDefault="00174077" w:rsidP="00BF0A04">
            <w:pPr>
              <w:rPr>
                <w:rFonts w:ascii="Verdana" w:hAnsi="Verdana"/>
                <w:sz w:val="20"/>
                <w:szCs w:val="20"/>
              </w:rPr>
            </w:pPr>
          </w:p>
        </w:tc>
        <w:tc>
          <w:tcPr>
            <w:tcW w:w="2835" w:type="dxa"/>
          </w:tcPr>
          <w:p w14:paraId="33DFB53E" w14:textId="461DD3AB" w:rsidR="00174077" w:rsidRPr="00951BCD" w:rsidRDefault="00E75729" w:rsidP="00BF0A04">
            <w:pPr>
              <w:rPr>
                <w:rFonts w:ascii="Verdana" w:hAnsi="Verdana"/>
                <w:sz w:val="20"/>
                <w:szCs w:val="20"/>
              </w:rPr>
            </w:pPr>
            <w:r>
              <w:rPr>
                <w:rFonts w:ascii="Verdana" w:hAnsi="Verdana"/>
                <w:sz w:val="20"/>
                <w:szCs w:val="20"/>
              </w:rPr>
              <w:t>AF &amp; I</w:t>
            </w:r>
          </w:p>
        </w:tc>
      </w:tr>
      <w:tr w:rsidR="00174077" w:rsidRPr="00951BCD" w14:paraId="12C3658C" w14:textId="77777777" w:rsidTr="00BF0A04">
        <w:tc>
          <w:tcPr>
            <w:tcW w:w="10314" w:type="dxa"/>
            <w:gridSpan w:val="4"/>
          </w:tcPr>
          <w:p w14:paraId="278ACC11" w14:textId="77777777" w:rsidR="00174077" w:rsidRPr="00951BCD" w:rsidRDefault="00174077" w:rsidP="00BF0A04">
            <w:pPr>
              <w:rPr>
                <w:rFonts w:ascii="Verdana" w:hAnsi="Verdana"/>
                <w:sz w:val="20"/>
                <w:szCs w:val="20"/>
              </w:rPr>
            </w:pPr>
            <w:r w:rsidRPr="00951BCD">
              <w:rPr>
                <w:rFonts w:ascii="Verdana" w:hAnsi="Verdana"/>
                <w:b/>
                <w:sz w:val="20"/>
                <w:szCs w:val="20"/>
              </w:rPr>
              <w:t xml:space="preserve">Experience </w:t>
            </w:r>
          </w:p>
        </w:tc>
      </w:tr>
      <w:tr w:rsidR="00174077" w:rsidRPr="00951BCD" w14:paraId="29095C27" w14:textId="77777777" w:rsidTr="00283546">
        <w:tc>
          <w:tcPr>
            <w:tcW w:w="4077" w:type="dxa"/>
          </w:tcPr>
          <w:p w14:paraId="6D1B5644" w14:textId="77777777" w:rsidR="00174077" w:rsidRPr="00951BCD" w:rsidRDefault="00951BCD" w:rsidP="001B0CBA">
            <w:pPr>
              <w:rPr>
                <w:rFonts w:ascii="Verdana" w:hAnsi="Verdana"/>
                <w:sz w:val="20"/>
                <w:szCs w:val="20"/>
              </w:rPr>
            </w:pPr>
            <w:r w:rsidRPr="00951BCD">
              <w:rPr>
                <w:rFonts w:ascii="Verdana" w:eastAsia="Calibri" w:hAnsi="Verdana" w:cs="Tahoma"/>
                <w:sz w:val="20"/>
                <w:szCs w:val="20"/>
              </w:rPr>
              <w:t xml:space="preserve">Practical work experience of providing advice to </w:t>
            </w:r>
            <w:r w:rsidR="001B0CBA">
              <w:rPr>
                <w:rFonts w:ascii="Verdana" w:eastAsia="Calibri" w:hAnsi="Verdana" w:cs="Tahoma"/>
                <w:sz w:val="20"/>
                <w:szCs w:val="20"/>
              </w:rPr>
              <w:t>clients</w:t>
            </w:r>
            <w:r w:rsidRPr="00951BCD">
              <w:rPr>
                <w:rFonts w:ascii="Verdana" w:eastAsia="Calibri" w:hAnsi="Verdana" w:cs="Tahoma"/>
                <w:sz w:val="20"/>
                <w:szCs w:val="20"/>
              </w:rPr>
              <w:t xml:space="preserve"> and managing own caseload.</w:t>
            </w:r>
          </w:p>
        </w:tc>
        <w:tc>
          <w:tcPr>
            <w:tcW w:w="1701" w:type="dxa"/>
          </w:tcPr>
          <w:p w14:paraId="4CC96790" w14:textId="4BE1B7FA" w:rsidR="00174077" w:rsidRPr="00951BCD" w:rsidRDefault="00D7221D" w:rsidP="00BF0A04">
            <w:pPr>
              <w:rPr>
                <w:rFonts w:ascii="Verdana" w:hAnsi="Verdana"/>
                <w:sz w:val="20"/>
                <w:szCs w:val="20"/>
              </w:rPr>
            </w:pPr>
            <w:r>
              <w:rPr>
                <w:rFonts w:ascii="Verdana" w:hAnsi="Verdana"/>
                <w:sz w:val="20"/>
                <w:szCs w:val="20"/>
              </w:rPr>
              <w:sym w:font="Wingdings" w:char="F0FC"/>
            </w:r>
          </w:p>
        </w:tc>
        <w:tc>
          <w:tcPr>
            <w:tcW w:w="1701" w:type="dxa"/>
          </w:tcPr>
          <w:p w14:paraId="6596D8B3" w14:textId="77777777" w:rsidR="00174077" w:rsidRPr="00951BCD" w:rsidRDefault="00174077" w:rsidP="00BF0A04">
            <w:pPr>
              <w:rPr>
                <w:rFonts w:ascii="Verdana" w:hAnsi="Verdana"/>
                <w:sz w:val="20"/>
                <w:szCs w:val="20"/>
              </w:rPr>
            </w:pPr>
          </w:p>
        </w:tc>
        <w:tc>
          <w:tcPr>
            <w:tcW w:w="2835" w:type="dxa"/>
          </w:tcPr>
          <w:p w14:paraId="67043F9D" w14:textId="176B0D94" w:rsidR="00174077" w:rsidRPr="00951BCD" w:rsidRDefault="00E75729" w:rsidP="00BF0A04">
            <w:pPr>
              <w:rPr>
                <w:rFonts w:ascii="Verdana" w:hAnsi="Verdana"/>
                <w:sz w:val="20"/>
                <w:szCs w:val="20"/>
              </w:rPr>
            </w:pPr>
            <w:r>
              <w:rPr>
                <w:rFonts w:ascii="Verdana" w:hAnsi="Verdana"/>
                <w:sz w:val="20"/>
                <w:szCs w:val="20"/>
              </w:rPr>
              <w:t>AF I T &amp; R</w:t>
            </w:r>
          </w:p>
        </w:tc>
      </w:tr>
      <w:tr w:rsidR="00951BCD" w:rsidRPr="00951BCD" w14:paraId="4C74F924" w14:textId="77777777" w:rsidTr="00283546">
        <w:tc>
          <w:tcPr>
            <w:tcW w:w="4077" w:type="dxa"/>
          </w:tcPr>
          <w:p w14:paraId="67211025" w14:textId="7AD38724" w:rsidR="00951BCD" w:rsidRPr="00951BCD" w:rsidRDefault="00951BCD" w:rsidP="00BF0A04">
            <w:pPr>
              <w:rPr>
                <w:rFonts w:ascii="Verdana" w:eastAsia="Calibri" w:hAnsi="Verdana" w:cs="Tahoma"/>
                <w:sz w:val="20"/>
                <w:szCs w:val="20"/>
              </w:rPr>
            </w:pPr>
            <w:r w:rsidRPr="00951BCD">
              <w:rPr>
                <w:rFonts w:ascii="Verdana" w:hAnsi="Verdana" w:cs="Tahoma"/>
                <w:sz w:val="20"/>
                <w:szCs w:val="20"/>
              </w:rPr>
              <w:t>Experience of providing advice on a wide range of welfare rights issues e.g. employment, housing etc.</w:t>
            </w:r>
          </w:p>
        </w:tc>
        <w:tc>
          <w:tcPr>
            <w:tcW w:w="1701" w:type="dxa"/>
          </w:tcPr>
          <w:p w14:paraId="7A753C52" w14:textId="1FF46EA2" w:rsidR="00951BCD" w:rsidRPr="00951BCD" w:rsidRDefault="001654BF" w:rsidP="00BF0A04">
            <w:pPr>
              <w:rPr>
                <w:rFonts w:ascii="Verdana" w:hAnsi="Verdana"/>
                <w:sz w:val="20"/>
                <w:szCs w:val="20"/>
              </w:rPr>
            </w:pPr>
            <w:r>
              <w:rPr>
                <w:rFonts w:ascii="Verdana" w:hAnsi="Verdana"/>
                <w:sz w:val="20"/>
                <w:szCs w:val="20"/>
              </w:rPr>
              <w:sym w:font="Wingdings" w:char="F0FC"/>
            </w:r>
          </w:p>
        </w:tc>
        <w:tc>
          <w:tcPr>
            <w:tcW w:w="1701" w:type="dxa"/>
          </w:tcPr>
          <w:p w14:paraId="7E9810AB" w14:textId="77777777" w:rsidR="00951BCD" w:rsidRPr="00951BCD" w:rsidRDefault="00951BCD" w:rsidP="00BF0A04">
            <w:pPr>
              <w:rPr>
                <w:rFonts w:ascii="Verdana" w:hAnsi="Verdana"/>
                <w:sz w:val="20"/>
                <w:szCs w:val="20"/>
              </w:rPr>
            </w:pPr>
          </w:p>
        </w:tc>
        <w:tc>
          <w:tcPr>
            <w:tcW w:w="2835" w:type="dxa"/>
          </w:tcPr>
          <w:p w14:paraId="2AC46C21" w14:textId="1B469EF2" w:rsidR="00951BCD" w:rsidRPr="00951BCD" w:rsidRDefault="00E75729" w:rsidP="00BF0A04">
            <w:pPr>
              <w:rPr>
                <w:rFonts w:ascii="Verdana" w:hAnsi="Verdana"/>
                <w:sz w:val="20"/>
                <w:szCs w:val="20"/>
              </w:rPr>
            </w:pPr>
            <w:r>
              <w:rPr>
                <w:rFonts w:ascii="Verdana" w:hAnsi="Verdana"/>
                <w:sz w:val="20"/>
                <w:szCs w:val="20"/>
              </w:rPr>
              <w:t>AF I T &amp; R</w:t>
            </w:r>
          </w:p>
        </w:tc>
      </w:tr>
      <w:tr w:rsidR="00174077" w:rsidRPr="00951BCD" w14:paraId="4F40AA9B" w14:textId="77777777" w:rsidTr="00283546">
        <w:tc>
          <w:tcPr>
            <w:tcW w:w="4077" w:type="dxa"/>
          </w:tcPr>
          <w:p w14:paraId="3E86BB09" w14:textId="1CE29D66" w:rsidR="00174077" w:rsidRPr="00951BCD" w:rsidRDefault="00CC561D" w:rsidP="00BF0A04">
            <w:pPr>
              <w:rPr>
                <w:rFonts w:ascii="Verdana" w:hAnsi="Verdana"/>
                <w:sz w:val="20"/>
                <w:szCs w:val="20"/>
              </w:rPr>
            </w:pPr>
            <w:r>
              <w:rPr>
                <w:rFonts w:ascii="Verdana" w:eastAsia="Calibri" w:hAnsi="Verdana" w:cs="Tahoma"/>
                <w:sz w:val="20"/>
                <w:szCs w:val="20"/>
              </w:rPr>
              <w:t>Experience</w:t>
            </w:r>
            <w:r w:rsidR="00951BCD" w:rsidRPr="00951BCD">
              <w:rPr>
                <w:rFonts w:ascii="Verdana" w:eastAsia="Calibri" w:hAnsi="Verdana" w:cs="Tahoma"/>
                <w:sz w:val="20"/>
                <w:szCs w:val="20"/>
              </w:rPr>
              <w:t xml:space="preserve"> of dealing with members of the public over the telephone</w:t>
            </w:r>
            <w:r w:rsidR="001654BF">
              <w:rPr>
                <w:rFonts w:ascii="Verdana" w:eastAsia="Calibri" w:hAnsi="Verdana" w:cs="Tahoma"/>
                <w:sz w:val="20"/>
                <w:szCs w:val="20"/>
              </w:rPr>
              <w:t xml:space="preserve"> and </w:t>
            </w:r>
            <w:r w:rsidR="001654BF">
              <w:rPr>
                <w:rFonts w:ascii="Verdana" w:eastAsia="Calibri" w:hAnsi="Verdana" w:cs="Tahoma"/>
                <w:sz w:val="20"/>
                <w:szCs w:val="20"/>
              </w:rPr>
              <w:lastRenderedPageBreak/>
              <w:t xml:space="preserve">face to face. </w:t>
            </w:r>
            <w:proofErr w:type="gramStart"/>
            <w:r w:rsidR="001654BF">
              <w:rPr>
                <w:rFonts w:ascii="Verdana" w:eastAsia="Calibri" w:hAnsi="Verdana" w:cs="Tahoma"/>
                <w:sz w:val="20"/>
                <w:szCs w:val="20"/>
              </w:rPr>
              <w:t>In</w:t>
            </w:r>
            <w:r w:rsidR="00951BCD" w:rsidRPr="00951BCD">
              <w:rPr>
                <w:rFonts w:ascii="Verdana" w:eastAsia="Calibri" w:hAnsi="Verdana" w:cs="Tahoma"/>
                <w:sz w:val="20"/>
                <w:szCs w:val="20"/>
              </w:rPr>
              <w:t xml:space="preserve"> particula</w:t>
            </w:r>
            <w:r w:rsidR="001654BF">
              <w:rPr>
                <w:rFonts w:ascii="Verdana" w:eastAsia="Calibri" w:hAnsi="Verdana" w:cs="Tahoma"/>
                <w:sz w:val="20"/>
                <w:szCs w:val="20"/>
              </w:rPr>
              <w:t>r</w:t>
            </w:r>
            <w:r w:rsidR="00951BCD" w:rsidRPr="00951BCD">
              <w:rPr>
                <w:rFonts w:ascii="Verdana" w:eastAsia="Calibri" w:hAnsi="Verdana" w:cs="Tahoma"/>
                <w:sz w:val="20"/>
                <w:szCs w:val="20"/>
              </w:rPr>
              <w:t xml:space="preserve">, </w:t>
            </w:r>
            <w:r w:rsidR="001654BF">
              <w:rPr>
                <w:rFonts w:ascii="Verdana" w:eastAsia="Calibri" w:hAnsi="Verdana" w:cs="Tahoma"/>
                <w:sz w:val="20"/>
                <w:szCs w:val="20"/>
              </w:rPr>
              <w:t>supporting</w:t>
            </w:r>
            <w:proofErr w:type="gramEnd"/>
            <w:r w:rsidR="00951BCD" w:rsidRPr="00951BCD">
              <w:rPr>
                <w:rFonts w:ascii="Verdana" w:eastAsia="Calibri" w:hAnsi="Verdana" w:cs="Tahoma"/>
                <w:sz w:val="20"/>
                <w:szCs w:val="20"/>
              </w:rPr>
              <w:t xml:space="preserve"> people who may be distressed and anxious</w:t>
            </w:r>
            <w:r w:rsidR="001654BF">
              <w:rPr>
                <w:rFonts w:ascii="Verdana" w:eastAsia="Calibri" w:hAnsi="Verdana" w:cs="Tahoma"/>
                <w:sz w:val="20"/>
                <w:szCs w:val="20"/>
              </w:rPr>
              <w:t>.</w:t>
            </w:r>
          </w:p>
        </w:tc>
        <w:tc>
          <w:tcPr>
            <w:tcW w:w="1701" w:type="dxa"/>
          </w:tcPr>
          <w:p w14:paraId="51C223C2" w14:textId="6E356619" w:rsidR="00174077" w:rsidRPr="00951BCD" w:rsidRDefault="001654BF" w:rsidP="00BF0A04">
            <w:pPr>
              <w:rPr>
                <w:rFonts w:ascii="Verdana" w:hAnsi="Verdana"/>
                <w:sz w:val="20"/>
                <w:szCs w:val="20"/>
              </w:rPr>
            </w:pPr>
            <w:r>
              <w:rPr>
                <w:rFonts w:ascii="Verdana" w:hAnsi="Verdana"/>
                <w:sz w:val="20"/>
                <w:szCs w:val="20"/>
              </w:rPr>
              <w:lastRenderedPageBreak/>
              <w:sym w:font="Wingdings" w:char="F0FC"/>
            </w:r>
          </w:p>
        </w:tc>
        <w:tc>
          <w:tcPr>
            <w:tcW w:w="1701" w:type="dxa"/>
          </w:tcPr>
          <w:p w14:paraId="1FE29B00" w14:textId="77777777" w:rsidR="00174077" w:rsidRPr="00951BCD" w:rsidRDefault="00174077" w:rsidP="00BF0A04">
            <w:pPr>
              <w:rPr>
                <w:rFonts w:ascii="Verdana" w:hAnsi="Verdana"/>
                <w:sz w:val="20"/>
                <w:szCs w:val="20"/>
              </w:rPr>
            </w:pPr>
          </w:p>
        </w:tc>
        <w:tc>
          <w:tcPr>
            <w:tcW w:w="2835" w:type="dxa"/>
          </w:tcPr>
          <w:p w14:paraId="53611A74" w14:textId="224CB4FA" w:rsidR="00174077" w:rsidRPr="00951BCD" w:rsidRDefault="00E75729" w:rsidP="00BF0A04">
            <w:pPr>
              <w:rPr>
                <w:rFonts w:ascii="Verdana" w:hAnsi="Verdana"/>
                <w:sz w:val="20"/>
                <w:szCs w:val="20"/>
              </w:rPr>
            </w:pPr>
            <w:r>
              <w:rPr>
                <w:rFonts w:ascii="Verdana" w:hAnsi="Verdana"/>
                <w:sz w:val="20"/>
                <w:szCs w:val="20"/>
              </w:rPr>
              <w:t>AF I &amp; R</w:t>
            </w:r>
          </w:p>
        </w:tc>
      </w:tr>
      <w:tr w:rsidR="00583C7B" w:rsidRPr="00951BCD" w14:paraId="7DA197BB" w14:textId="77777777" w:rsidTr="00283546">
        <w:tc>
          <w:tcPr>
            <w:tcW w:w="4077" w:type="dxa"/>
          </w:tcPr>
          <w:p w14:paraId="7EDDEDAC" w14:textId="77777777" w:rsidR="00583C7B" w:rsidRPr="00951BCD" w:rsidRDefault="00CC561D" w:rsidP="00CC561D">
            <w:pPr>
              <w:rPr>
                <w:rFonts w:ascii="Verdana" w:hAnsi="Verdana"/>
                <w:sz w:val="20"/>
                <w:szCs w:val="20"/>
              </w:rPr>
            </w:pPr>
            <w:r>
              <w:rPr>
                <w:rFonts w:ascii="Verdana" w:eastAsia="Calibri" w:hAnsi="Verdana" w:cs="Tahoma"/>
                <w:sz w:val="20"/>
                <w:szCs w:val="20"/>
              </w:rPr>
              <w:t>Experience</w:t>
            </w:r>
            <w:r w:rsidRPr="00951BCD">
              <w:rPr>
                <w:rFonts w:ascii="Verdana" w:eastAsia="Calibri" w:hAnsi="Verdana" w:cs="Tahoma"/>
                <w:sz w:val="20"/>
                <w:szCs w:val="20"/>
              </w:rPr>
              <w:t xml:space="preserve"> </w:t>
            </w:r>
            <w:r w:rsidR="00951BCD" w:rsidRPr="00951BCD">
              <w:rPr>
                <w:rFonts w:ascii="Verdana" w:eastAsia="Calibri" w:hAnsi="Verdana" w:cs="Tahoma"/>
                <w:sz w:val="20"/>
                <w:szCs w:val="20"/>
              </w:rPr>
              <w:t>of juggling work priorities within a busy working environment</w:t>
            </w:r>
          </w:p>
        </w:tc>
        <w:tc>
          <w:tcPr>
            <w:tcW w:w="1701" w:type="dxa"/>
          </w:tcPr>
          <w:p w14:paraId="22F3D8DF" w14:textId="3CBD0B3A" w:rsidR="00583C7B" w:rsidRPr="00951BCD" w:rsidRDefault="001654BF" w:rsidP="00BF0A04">
            <w:pPr>
              <w:rPr>
                <w:rFonts w:ascii="Verdana" w:hAnsi="Verdana"/>
                <w:sz w:val="20"/>
                <w:szCs w:val="20"/>
              </w:rPr>
            </w:pPr>
            <w:r>
              <w:rPr>
                <w:rFonts w:ascii="Verdana" w:hAnsi="Verdana"/>
                <w:sz w:val="20"/>
                <w:szCs w:val="20"/>
              </w:rPr>
              <w:sym w:font="Wingdings" w:char="F0FC"/>
            </w:r>
          </w:p>
        </w:tc>
        <w:tc>
          <w:tcPr>
            <w:tcW w:w="1701" w:type="dxa"/>
          </w:tcPr>
          <w:p w14:paraId="7FD3A060" w14:textId="77777777" w:rsidR="00583C7B" w:rsidRPr="00951BCD" w:rsidRDefault="00583C7B" w:rsidP="00BF0A04">
            <w:pPr>
              <w:rPr>
                <w:rFonts w:ascii="Verdana" w:hAnsi="Verdana"/>
                <w:sz w:val="20"/>
                <w:szCs w:val="20"/>
              </w:rPr>
            </w:pPr>
          </w:p>
        </w:tc>
        <w:tc>
          <w:tcPr>
            <w:tcW w:w="2835" w:type="dxa"/>
          </w:tcPr>
          <w:p w14:paraId="74BC7A02" w14:textId="3682601D" w:rsidR="00583C7B" w:rsidRPr="00951BCD" w:rsidRDefault="00E75729" w:rsidP="00BF0A04">
            <w:pPr>
              <w:rPr>
                <w:rFonts w:ascii="Verdana" w:hAnsi="Verdana"/>
                <w:sz w:val="20"/>
                <w:szCs w:val="20"/>
              </w:rPr>
            </w:pPr>
            <w:r>
              <w:rPr>
                <w:rFonts w:ascii="Verdana" w:hAnsi="Verdana"/>
                <w:sz w:val="20"/>
                <w:szCs w:val="20"/>
              </w:rPr>
              <w:t>AF I &amp; R</w:t>
            </w:r>
          </w:p>
        </w:tc>
      </w:tr>
      <w:tr w:rsidR="00951BCD" w:rsidRPr="00951BCD" w14:paraId="340AEFE5" w14:textId="77777777" w:rsidTr="00283546">
        <w:tc>
          <w:tcPr>
            <w:tcW w:w="4077" w:type="dxa"/>
          </w:tcPr>
          <w:p w14:paraId="3B46EEA0" w14:textId="77777777" w:rsidR="00951BCD" w:rsidRPr="00951BCD" w:rsidRDefault="00951BCD" w:rsidP="00BF0A04">
            <w:pPr>
              <w:rPr>
                <w:rFonts w:ascii="Verdana" w:hAnsi="Verdana"/>
                <w:sz w:val="20"/>
                <w:szCs w:val="20"/>
              </w:rPr>
            </w:pPr>
            <w:r w:rsidRPr="00951BCD">
              <w:rPr>
                <w:rFonts w:ascii="Verdana" w:eastAsia="Calibri" w:hAnsi="Verdana" w:cs="Tahoma"/>
                <w:sz w:val="20"/>
                <w:szCs w:val="20"/>
              </w:rPr>
              <w:t>Good organisational skills, planning managing and monitoring own workload.</w:t>
            </w:r>
          </w:p>
        </w:tc>
        <w:tc>
          <w:tcPr>
            <w:tcW w:w="1701" w:type="dxa"/>
          </w:tcPr>
          <w:p w14:paraId="2B3D362F" w14:textId="18B2BC59" w:rsidR="00951BCD" w:rsidRPr="00951BCD" w:rsidRDefault="001654BF" w:rsidP="00BF0A04">
            <w:pPr>
              <w:rPr>
                <w:rFonts w:ascii="Verdana" w:hAnsi="Verdana"/>
                <w:sz w:val="20"/>
                <w:szCs w:val="20"/>
              </w:rPr>
            </w:pPr>
            <w:r>
              <w:rPr>
                <w:rFonts w:ascii="Verdana" w:hAnsi="Verdana"/>
                <w:sz w:val="20"/>
                <w:szCs w:val="20"/>
              </w:rPr>
              <w:sym w:font="Wingdings" w:char="F0FC"/>
            </w:r>
          </w:p>
        </w:tc>
        <w:tc>
          <w:tcPr>
            <w:tcW w:w="1701" w:type="dxa"/>
          </w:tcPr>
          <w:p w14:paraId="66547C8B" w14:textId="77777777" w:rsidR="00951BCD" w:rsidRPr="00951BCD" w:rsidRDefault="00951BCD" w:rsidP="00BF0A04">
            <w:pPr>
              <w:rPr>
                <w:rFonts w:ascii="Verdana" w:hAnsi="Verdana"/>
                <w:sz w:val="20"/>
                <w:szCs w:val="20"/>
              </w:rPr>
            </w:pPr>
          </w:p>
        </w:tc>
        <w:tc>
          <w:tcPr>
            <w:tcW w:w="2835" w:type="dxa"/>
          </w:tcPr>
          <w:p w14:paraId="523AC7AC" w14:textId="512766AB" w:rsidR="00951BCD" w:rsidRPr="00951BCD" w:rsidRDefault="00E75729" w:rsidP="00BF0A04">
            <w:pPr>
              <w:rPr>
                <w:rFonts w:ascii="Verdana" w:hAnsi="Verdana"/>
                <w:sz w:val="20"/>
                <w:szCs w:val="20"/>
              </w:rPr>
            </w:pPr>
            <w:r>
              <w:rPr>
                <w:rFonts w:ascii="Verdana" w:hAnsi="Verdana"/>
                <w:sz w:val="20"/>
                <w:szCs w:val="20"/>
              </w:rPr>
              <w:t>AF I &amp; R</w:t>
            </w:r>
          </w:p>
        </w:tc>
      </w:tr>
      <w:tr w:rsidR="007C0C28" w:rsidRPr="00951BCD" w14:paraId="5610B623" w14:textId="77777777" w:rsidTr="00283546">
        <w:tc>
          <w:tcPr>
            <w:tcW w:w="4077" w:type="dxa"/>
          </w:tcPr>
          <w:p w14:paraId="22A1F8F0" w14:textId="77777777" w:rsidR="007C0C28" w:rsidRPr="00951BCD" w:rsidRDefault="007C0C28" w:rsidP="00BF0A04">
            <w:pPr>
              <w:rPr>
                <w:rFonts w:ascii="Verdana" w:hAnsi="Verdana" w:cs="Tahoma"/>
                <w:sz w:val="20"/>
                <w:szCs w:val="20"/>
              </w:rPr>
            </w:pPr>
            <w:r w:rsidRPr="00951BCD">
              <w:rPr>
                <w:rFonts w:ascii="Verdana" w:hAnsi="Verdana" w:cs="Tahoma"/>
                <w:sz w:val="20"/>
                <w:szCs w:val="20"/>
              </w:rPr>
              <w:t>Language Skills e.g. Urdu, Polish, BSL</w:t>
            </w:r>
          </w:p>
        </w:tc>
        <w:tc>
          <w:tcPr>
            <w:tcW w:w="1701" w:type="dxa"/>
          </w:tcPr>
          <w:p w14:paraId="3AD7D35F" w14:textId="77777777" w:rsidR="007C0C28" w:rsidRPr="00951BCD" w:rsidRDefault="007C0C28" w:rsidP="00BF0A04">
            <w:pPr>
              <w:rPr>
                <w:rFonts w:ascii="Verdana" w:hAnsi="Verdana"/>
                <w:sz w:val="20"/>
                <w:szCs w:val="20"/>
              </w:rPr>
            </w:pPr>
          </w:p>
        </w:tc>
        <w:tc>
          <w:tcPr>
            <w:tcW w:w="1701" w:type="dxa"/>
          </w:tcPr>
          <w:p w14:paraId="04D4C898" w14:textId="3B647A40" w:rsidR="007C0C28" w:rsidRPr="00951BCD" w:rsidRDefault="001654BF" w:rsidP="00BF0A04">
            <w:pPr>
              <w:rPr>
                <w:rFonts w:ascii="Verdana" w:hAnsi="Verdana"/>
                <w:sz w:val="20"/>
                <w:szCs w:val="20"/>
              </w:rPr>
            </w:pPr>
            <w:r>
              <w:rPr>
                <w:rFonts w:ascii="Verdana" w:hAnsi="Verdana"/>
                <w:sz w:val="20"/>
                <w:szCs w:val="20"/>
              </w:rPr>
              <w:sym w:font="Wingdings" w:char="F0FC"/>
            </w:r>
          </w:p>
        </w:tc>
        <w:tc>
          <w:tcPr>
            <w:tcW w:w="2835" w:type="dxa"/>
          </w:tcPr>
          <w:p w14:paraId="722023F7" w14:textId="292C531D" w:rsidR="007C0C28" w:rsidRPr="00951BCD" w:rsidRDefault="00E75729" w:rsidP="00BF0A04">
            <w:pPr>
              <w:rPr>
                <w:rFonts w:ascii="Verdana" w:hAnsi="Verdana"/>
                <w:sz w:val="20"/>
                <w:szCs w:val="20"/>
              </w:rPr>
            </w:pPr>
            <w:r>
              <w:rPr>
                <w:rFonts w:ascii="Verdana" w:hAnsi="Verdana"/>
                <w:sz w:val="20"/>
                <w:szCs w:val="20"/>
              </w:rPr>
              <w:t xml:space="preserve">AF </w:t>
            </w:r>
          </w:p>
        </w:tc>
      </w:tr>
      <w:tr w:rsidR="007C0C28" w:rsidRPr="00951BCD" w14:paraId="7EA2A59F" w14:textId="77777777" w:rsidTr="00283546">
        <w:tc>
          <w:tcPr>
            <w:tcW w:w="4077" w:type="dxa"/>
          </w:tcPr>
          <w:p w14:paraId="5A283CD9" w14:textId="77777777" w:rsidR="007C0C28" w:rsidRPr="00951BCD" w:rsidRDefault="007C0C28" w:rsidP="00BF0A04">
            <w:pPr>
              <w:rPr>
                <w:rFonts w:ascii="Verdana" w:hAnsi="Verdana" w:cs="Tahoma"/>
                <w:sz w:val="20"/>
                <w:szCs w:val="20"/>
              </w:rPr>
            </w:pPr>
            <w:r>
              <w:rPr>
                <w:rFonts w:ascii="Verdana" w:hAnsi="Verdana" w:cs="Tahoma"/>
                <w:sz w:val="20"/>
                <w:szCs w:val="20"/>
              </w:rPr>
              <w:t>Excellent verbal communication skills with the ability to communicate effectively at all levels</w:t>
            </w:r>
          </w:p>
        </w:tc>
        <w:tc>
          <w:tcPr>
            <w:tcW w:w="1701" w:type="dxa"/>
          </w:tcPr>
          <w:p w14:paraId="54B32C65" w14:textId="77777777" w:rsidR="007C0C28" w:rsidRPr="00951BCD" w:rsidRDefault="007C0C28" w:rsidP="00BF0A04">
            <w:pPr>
              <w:rPr>
                <w:rFonts w:ascii="Verdana" w:hAnsi="Verdana"/>
                <w:sz w:val="20"/>
                <w:szCs w:val="20"/>
              </w:rPr>
            </w:pPr>
          </w:p>
        </w:tc>
        <w:tc>
          <w:tcPr>
            <w:tcW w:w="1701" w:type="dxa"/>
          </w:tcPr>
          <w:p w14:paraId="78BAF72E" w14:textId="77777777" w:rsidR="007C0C28" w:rsidRPr="00951BCD" w:rsidRDefault="007C0C28" w:rsidP="00BF0A04">
            <w:pPr>
              <w:rPr>
                <w:rFonts w:ascii="Verdana" w:hAnsi="Verdana"/>
                <w:sz w:val="20"/>
                <w:szCs w:val="20"/>
              </w:rPr>
            </w:pPr>
          </w:p>
        </w:tc>
        <w:tc>
          <w:tcPr>
            <w:tcW w:w="2835" w:type="dxa"/>
          </w:tcPr>
          <w:p w14:paraId="37A98D68" w14:textId="5202708E" w:rsidR="007C0C28" w:rsidRPr="00951BCD" w:rsidRDefault="00E75729" w:rsidP="00BF0A04">
            <w:pPr>
              <w:rPr>
                <w:rFonts w:ascii="Verdana" w:hAnsi="Verdana"/>
                <w:sz w:val="20"/>
                <w:szCs w:val="20"/>
              </w:rPr>
            </w:pPr>
            <w:r>
              <w:rPr>
                <w:rFonts w:ascii="Verdana" w:hAnsi="Verdana"/>
                <w:sz w:val="20"/>
                <w:szCs w:val="20"/>
              </w:rPr>
              <w:t>AF &amp; I</w:t>
            </w:r>
          </w:p>
        </w:tc>
      </w:tr>
      <w:tr w:rsidR="007C0C28" w:rsidRPr="00951BCD" w14:paraId="3F77005A" w14:textId="77777777" w:rsidTr="00283546">
        <w:tc>
          <w:tcPr>
            <w:tcW w:w="4077" w:type="dxa"/>
          </w:tcPr>
          <w:p w14:paraId="40B8B29B" w14:textId="77777777" w:rsidR="007C0C28" w:rsidRPr="00951BCD" w:rsidRDefault="007C0C28" w:rsidP="00BF0A04">
            <w:pPr>
              <w:rPr>
                <w:rFonts w:ascii="Verdana" w:hAnsi="Verdana" w:cs="Tahoma"/>
                <w:sz w:val="20"/>
                <w:szCs w:val="20"/>
              </w:rPr>
            </w:pPr>
            <w:r>
              <w:rPr>
                <w:rFonts w:ascii="Verdana" w:hAnsi="Verdana" w:cs="Tahoma"/>
                <w:sz w:val="20"/>
                <w:szCs w:val="20"/>
              </w:rPr>
              <w:t>Good technical literacy of Microsoft applications, AIMS and other databases</w:t>
            </w:r>
          </w:p>
        </w:tc>
        <w:tc>
          <w:tcPr>
            <w:tcW w:w="1701" w:type="dxa"/>
          </w:tcPr>
          <w:p w14:paraId="08A8C93E" w14:textId="1BF066AB" w:rsidR="007C0C28" w:rsidRPr="00951BCD" w:rsidRDefault="001654BF" w:rsidP="00BF0A04">
            <w:pPr>
              <w:rPr>
                <w:rFonts w:ascii="Verdana" w:hAnsi="Verdana"/>
                <w:sz w:val="20"/>
                <w:szCs w:val="20"/>
              </w:rPr>
            </w:pPr>
            <w:r>
              <w:rPr>
                <w:rFonts w:ascii="Verdana" w:hAnsi="Verdana"/>
                <w:sz w:val="20"/>
                <w:szCs w:val="20"/>
              </w:rPr>
              <w:sym w:font="Wingdings" w:char="F0FC"/>
            </w:r>
          </w:p>
        </w:tc>
        <w:tc>
          <w:tcPr>
            <w:tcW w:w="1701" w:type="dxa"/>
          </w:tcPr>
          <w:p w14:paraId="4E3CF656" w14:textId="77777777" w:rsidR="007C0C28" w:rsidRPr="00951BCD" w:rsidRDefault="007C0C28" w:rsidP="00BF0A04">
            <w:pPr>
              <w:rPr>
                <w:rFonts w:ascii="Verdana" w:hAnsi="Verdana"/>
                <w:sz w:val="20"/>
                <w:szCs w:val="20"/>
              </w:rPr>
            </w:pPr>
          </w:p>
        </w:tc>
        <w:tc>
          <w:tcPr>
            <w:tcW w:w="2835" w:type="dxa"/>
          </w:tcPr>
          <w:p w14:paraId="13C31E88" w14:textId="36CFA6EF" w:rsidR="007C0C28" w:rsidRPr="00951BCD" w:rsidRDefault="00E75729" w:rsidP="00BF0A04">
            <w:pPr>
              <w:rPr>
                <w:rFonts w:ascii="Verdana" w:hAnsi="Verdana"/>
                <w:sz w:val="20"/>
                <w:szCs w:val="20"/>
              </w:rPr>
            </w:pPr>
            <w:r>
              <w:rPr>
                <w:rFonts w:ascii="Verdana" w:hAnsi="Verdana"/>
                <w:sz w:val="20"/>
                <w:szCs w:val="20"/>
              </w:rPr>
              <w:t>AF I T &amp; R</w:t>
            </w:r>
          </w:p>
        </w:tc>
      </w:tr>
      <w:tr w:rsidR="00CC561D" w:rsidRPr="00951BCD" w14:paraId="0B854468" w14:textId="77777777" w:rsidTr="00283546">
        <w:tc>
          <w:tcPr>
            <w:tcW w:w="4077" w:type="dxa"/>
          </w:tcPr>
          <w:p w14:paraId="53555855" w14:textId="709F7AC5" w:rsidR="00CC561D" w:rsidRPr="00951BCD" w:rsidRDefault="007C0C28" w:rsidP="00BF0A04">
            <w:pPr>
              <w:rPr>
                <w:rFonts w:ascii="Verdana" w:hAnsi="Verdana"/>
                <w:sz w:val="20"/>
                <w:szCs w:val="20"/>
              </w:rPr>
            </w:pPr>
            <w:r>
              <w:rPr>
                <w:rFonts w:ascii="Verdana" w:hAnsi="Verdana" w:cs="Tahoma"/>
                <w:sz w:val="20"/>
                <w:szCs w:val="20"/>
              </w:rPr>
              <w:t xml:space="preserve">Good written communication skills </w:t>
            </w:r>
          </w:p>
        </w:tc>
        <w:tc>
          <w:tcPr>
            <w:tcW w:w="1701" w:type="dxa"/>
          </w:tcPr>
          <w:p w14:paraId="0C2A9457" w14:textId="3135D0CD" w:rsidR="00CC561D" w:rsidRPr="00951BCD" w:rsidRDefault="001654BF" w:rsidP="00BF0A04">
            <w:pPr>
              <w:rPr>
                <w:rFonts w:ascii="Verdana" w:hAnsi="Verdana"/>
                <w:sz w:val="20"/>
                <w:szCs w:val="20"/>
              </w:rPr>
            </w:pPr>
            <w:r>
              <w:rPr>
                <w:rFonts w:ascii="Verdana" w:hAnsi="Verdana"/>
                <w:sz w:val="20"/>
                <w:szCs w:val="20"/>
              </w:rPr>
              <w:sym w:font="Wingdings" w:char="F0FC"/>
            </w:r>
          </w:p>
        </w:tc>
        <w:tc>
          <w:tcPr>
            <w:tcW w:w="1701" w:type="dxa"/>
          </w:tcPr>
          <w:p w14:paraId="588990D1" w14:textId="77777777" w:rsidR="00CC561D" w:rsidRPr="00951BCD" w:rsidRDefault="00CC561D" w:rsidP="00BF0A04">
            <w:pPr>
              <w:rPr>
                <w:rFonts w:ascii="Verdana" w:hAnsi="Verdana"/>
                <w:sz w:val="20"/>
                <w:szCs w:val="20"/>
              </w:rPr>
            </w:pPr>
          </w:p>
        </w:tc>
        <w:tc>
          <w:tcPr>
            <w:tcW w:w="2835" w:type="dxa"/>
          </w:tcPr>
          <w:p w14:paraId="30857925" w14:textId="2ADF5B05" w:rsidR="00CC561D" w:rsidRPr="00951BCD" w:rsidRDefault="000E4A98" w:rsidP="00BF0A04">
            <w:pPr>
              <w:rPr>
                <w:rFonts w:ascii="Verdana" w:hAnsi="Verdana"/>
                <w:sz w:val="20"/>
                <w:szCs w:val="20"/>
              </w:rPr>
            </w:pPr>
            <w:r>
              <w:rPr>
                <w:rFonts w:ascii="Verdana" w:hAnsi="Verdana"/>
                <w:sz w:val="20"/>
                <w:szCs w:val="20"/>
              </w:rPr>
              <w:t>AF &amp; T</w:t>
            </w:r>
          </w:p>
        </w:tc>
      </w:tr>
      <w:tr w:rsidR="00283546" w:rsidRPr="00951BCD" w14:paraId="066918FC" w14:textId="77777777" w:rsidTr="00283546">
        <w:tc>
          <w:tcPr>
            <w:tcW w:w="4077" w:type="dxa"/>
          </w:tcPr>
          <w:p w14:paraId="129DF398" w14:textId="77777777" w:rsidR="00283546" w:rsidRPr="00951BCD" w:rsidRDefault="00283546" w:rsidP="00BF0A04">
            <w:pPr>
              <w:rPr>
                <w:rFonts w:ascii="Verdana" w:hAnsi="Verdana"/>
                <w:sz w:val="20"/>
                <w:szCs w:val="20"/>
              </w:rPr>
            </w:pPr>
            <w:r w:rsidRPr="00951BCD">
              <w:rPr>
                <w:rFonts w:ascii="Verdana" w:hAnsi="Verdana"/>
                <w:sz w:val="20"/>
                <w:szCs w:val="20"/>
              </w:rPr>
              <w:t>Experience of working within a voluntary organisation or similar</w:t>
            </w:r>
          </w:p>
        </w:tc>
        <w:tc>
          <w:tcPr>
            <w:tcW w:w="1701" w:type="dxa"/>
          </w:tcPr>
          <w:p w14:paraId="5096CF55" w14:textId="78981E6A" w:rsidR="00283546" w:rsidRPr="00951BCD" w:rsidRDefault="001654BF" w:rsidP="00BF0A04">
            <w:pPr>
              <w:rPr>
                <w:rFonts w:ascii="Verdana" w:hAnsi="Verdana"/>
                <w:sz w:val="20"/>
                <w:szCs w:val="20"/>
              </w:rPr>
            </w:pPr>
            <w:r>
              <w:rPr>
                <w:rFonts w:ascii="Verdana" w:hAnsi="Verdana"/>
                <w:sz w:val="20"/>
                <w:szCs w:val="20"/>
              </w:rPr>
              <w:sym w:font="Wingdings" w:char="F0FC"/>
            </w:r>
          </w:p>
        </w:tc>
        <w:tc>
          <w:tcPr>
            <w:tcW w:w="1701" w:type="dxa"/>
          </w:tcPr>
          <w:p w14:paraId="449CC3CC" w14:textId="77777777" w:rsidR="00283546" w:rsidRPr="00951BCD" w:rsidRDefault="00283546" w:rsidP="00BF0A04">
            <w:pPr>
              <w:rPr>
                <w:rFonts w:ascii="Verdana" w:hAnsi="Verdana"/>
                <w:sz w:val="20"/>
                <w:szCs w:val="20"/>
              </w:rPr>
            </w:pPr>
          </w:p>
        </w:tc>
        <w:tc>
          <w:tcPr>
            <w:tcW w:w="2835" w:type="dxa"/>
          </w:tcPr>
          <w:p w14:paraId="4D1053BB" w14:textId="1C3D00D6" w:rsidR="00283546" w:rsidRPr="00951BCD" w:rsidRDefault="000E4A98" w:rsidP="00BF0A04">
            <w:pPr>
              <w:rPr>
                <w:rFonts w:ascii="Verdana" w:hAnsi="Verdana"/>
                <w:sz w:val="20"/>
                <w:szCs w:val="20"/>
              </w:rPr>
            </w:pPr>
            <w:r>
              <w:rPr>
                <w:rFonts w:ascii="Verdana" w:hAnsi="Verdana"/>
                <w:sz w:val="20"/>
                <w:szCs w:val="20"/>
              </w:rPr>
              <w:t xml:space="preserve">AF </w:t>
            </w:r>
          </w:p>
        </w:tc>
      </w:tr>
      <w:tr w:rsidR="00283546" w:rsidRPr="00951BCD" w14:paraId="3E4BFFE2" w14:textId="77777777" w:rsidTr="004431A9">
        <w:tc>
          <w:tcPr>
            <w:tcW w:w="10314" w:type="dxa"/>
            <w:gridSpan w:val="4"/>
          </w:tcPr>
          <w:p w14:paraId="44DF1C43" w14:textId="77777777" w:rsidR="00283546" w:rsidRPr="00951BCD" w:rsidRDefault="00283546" w:rsidP="00BF0A04">
            <w:pPr>
              <w:rPr>
                <w:rFonts w:ascii="Verdana" w:hAnsi="Verdana"/>
                <w:sz w:val="20"/>
                <w:szCs w:val="20"/>
              </w:rPr>
            </w:pPr>
            <w:r w:rsidRPr="00951BCD">
              <w:rPr>
                <w:rFonts w:ascii="Verdana" w:hAnsi="Verdana"/>
                <w:b/>
                <w:sz w:val="20"/>
                <w:szCs w:val="20"/>
              </w:rPr>
              <w:t>Circumstances and personal</w:t>
            </w:r>
          </w:p>
        </w:tc>
      </w:tr>
      <w:tr w:rsidR="00CC561D" w:rsidRPr="00951BCD" w14:paraId="0CBA73C2" w14:textId="77777777" w:rsidTr="00283546">
        <w:tc>
          <w:tcPr>
            <w:tcW w:w="4077" w:type="dxa"/>
          </w:tcPr>
          <w:p w14:paraId="04A4527A" w14:textId="241BCC83" w:rsidR="00CC561D" w:rsidRPr="00951BCD" w:rsidRDefault="00CC561D" w:rsidP="00BF0A04">
            <w:pPr>
              <w:rPr>
                <w:rFonts w:ascii="Verdana" w:hAnsi="Verdana"/>
                <w:sz w:val="20"/>
                <w:szCs w:val="20"/>
              </w:rPr>
            </w:pPr>
            <w:r w:rsidRPr="00951BCD">
              <w:rPr>
                <w:rFonts w:ascii="Verdana" w:eastAsia="Calibri" w:hAnsi="Verdana" w:cs="Tahoma"/>
                <w:sz w:val="20"/>
                <w:szCs w:val="20"/>
              </w:rPr>
              <w:t xml:space="preserve">Commitment to delivering service in most appropriate place </w:t>
            </w:r>
            <w:r w:rsidR="001654BF">
              <w:rPr>
                <w:rFonts w:ascii="Verdana" w:eastAsia="Calibri" w:hAnsi="Verdana" w:cs="Tahoma"/>
                <w:sz w:val="20"/>
                <w:szCs w:val="20"/>
              </w:rPr>
              <w:t xml:space="preserve">by telephone, </w:t>
            </w:r>
            <w:r w:rsidRPr="00951BCD">
              <w:rPr>
                <w:rFonts w:ascii="Verdana" w:eastAsia="Calibri" w:hAnsi="Verdana" w:cs="Tahoma"/>
                <w:sz w:val="20"/>
                <w:szCs w:val="20"/>
              </w:rPr>
              <w:t>Centre, Hospital,</w:t>
            </w:r>
            <w:r>
              <w:rPr>
                <w:rFonts w:ascii="Verdana" w:eastAsia="Calibri" w:hAnsi="Verdana" w:cs="Tahoma"/>
                <w:sz w:val="20"/>
                <w:szCs w:val="20"/>
              </w:rPr>
              <w:t xml:space="preserve"> Hospice or in clients</w:t>
            </w:r>
            <w:r w:rsidR="001654BF">
              <w:rPr>
                <w:rFonts w:ascii="Verdana" w:eastAsia="Calibri" w:hAnsi="Verdana" w:cs="Tahoma"/>
                <w:sz w:val="20"/>
                <w:szCs w:val="20"/>
              </w:rPr>
              <w:t>’</w:t>
            </w:r>
            <w:r>
              <w:rPr>
                <w:rFonts w:ascii="Verdana" w:eastAsia="Calibri" w:hAnsi="Verdana" w:cs="Tahoma"/>
                <w:sz w:val="20"/>
                <w:szCs w:val="20"/>
              </w:rPr>
              <w:t xml:space="preserve"> own home</w:t>
            </w:r>
          </w:p>
        </w:tc>
        <w:tc>
          <w:tcPr>
            <w:tcW w:w="1701" w:type="dxa"/>
          </w:tcPr>
          <w:p w14:paraId="2EFCCFD6" w14:textId="598176C2" w:rsidR="00CC561D" w:rsidRPr="00951BCD" w:rsidRDefault="001654BF" w:rsidP="00BF0A04">
            <w:pPr>
              <w:rPr>
                <w:rFonts w:ascii="Verdana" w:hAnsi="Verdana"/>
                <w:sz w:val="20"/>
                <w:szCs w:val="20"/>
              </w:rPr>
            </w:pPr>
            <w:r>
              <w:rPr>
                <w:rFonts w:ascii="Verdana" w:hAnsi="Verdana"/>
                <w:sz w:val="20"/>
                <w:szCs w:val="20"/>
              </w:rPr>
              <w:sym w:font="Wingdings" w:char="F0FC"/>
            </w:r>
          </w:p>
        </w:tc>
        <w:tc>
          <w:tcPr>
            <w:tcW w:w="1701" w:type="dxa"/>
          </w:tcPr>
          <w:p w14:paraId="33BE2374" w14:textId="77777777" w:rsidR="00CC561D" w:rsidRPr="00951BCD" w:rsidRDefault="00CC561D" w:rsidP="00BF0A04">
            <w:pPr>
              <w:rPr>
                <w:rFonts w:ascii="Verdana" w:hAnsi="Verdana"/>
                <w:sz w:val="20"/>
                <w:szCs w:val="20"/>
              </w:rPr>
            </w:pPr>
          </w:p>
        </w:tc>
        <w:tc>
          <w:tcPr>
            <w:tcW w:w="2835" w:type="dxa"/>
          </w:tcPr>
          <w:p w14:paraId="2062E366" w14:textId="57A382AD" w:rsidR="00CC561D" w:rsidRPr="00951BCD" w:rsidRDefault="000E4A98" w:rsidP="00BF0A04">
            <w:pPr>
              <w:rPr>
                <w:rFonts w:ascii="Verdana" w:hAnsi="Verdana"/>
                <w:sz w:val="20"/>
                <w:szCs w:val="20"/>
              </w:rPr>
            </w:pPr>
            <w:r>
              <w:rPr>
                <w:rFonts w:ascii="Verdana" w:hAnsi="Verdana"/>
                <w:sz w:val="20"/>
                <w:szCs w:val="20"/>
              </w:rPr>
              <w:t>AF</w:t>
            </w:r>
          </w:p>
        </w:tc>
      </w:tr>
      <w:tr w:rsidR="00283546" w:rsidRPr="00951BCD" w14:paraId="7A7392A1" w14:textId="77777777" w:rsidTr="00283546">
        <w:tc>
          <w:tcPr>
            <w:tcW w:w="4077" w:type="dxa"/>
          </w:tcPr>
          <w:p w14:paraId="67F799B0" w14:textId="77777777" w:rsidR="00283546" w:rsidRPr="00951BCD" w:rsidRDefault="00283546" w:rsidP="00BF0A04">
            <w:pPr>
              <w:rPr>
                <w:rFonts w:ascii="Verdana" w:hAnsi="Verdana"/>
                <w:sz w:val="20"/>
                <w:szCs w:val="20"/>
              </w:rPr>
            </w:pPr>
            <w:r w:rsidRPr="00951BCD">
              <w:rPr>
                <w:rFonts w:ascii="Verdana" w:hAnsi="Verdana"/>
                <w:sz w:val="20"/>
                <w:szCs w:val="20"/>
              </w:rPr>
              <w:t>Must hold a valid UK driving licence and have access to a car for work purposes</w:t>
            </w:r>
          </w:p>
        </w:tc>
        <w:tc>
          <w:tcPr>
            <w:tcW w:w="1701" w:type="dxa"/>
          </w:tcPr>
          <w:p w14:paraId="20CFE854" w14:textId="2DB48858" w:rsidR="00283546" w:rsidRPr="00951BCD" w:rsidRDefault="001654BF" w:rsidP="00BF0A04">
            <w:pPr>
              <w:rPr>
                <w:rFonts w:ascii="Verdana" w:hAnsi="Verdana"/>
                <w:sz w:val="20"/>
                <w:szCs w:val="20"/>
              </w:rPr>
            </w:pPr>
            <w:r>
              <w:rPr>
                <w:rFonts w:ascii="Verdana" w:hAnsi="Verdana"/>
                <w:sz w:val="20"/>
                <w:szCs w:val="20"/>
              </w:rPr>
              <w:sym w:font="Wingdings" w:char="F0FC"/>
            </w:r>
          </w:p>
        </w:tc>
        <w:tc>
          <w:tcPr>
            <w:tcW w:w="1701" w:type="dxa"/>
          </w:tcPr>
          <w:p w14:paraId="6310ADDD" w14:textId="1A864FEA" w:rsidR="00283546" w:rsidRPr="00951BCD" w:rsidRDefault="00283546" w:rsidP="00BF0A04">
            <w:pPr>
              <w:rPr>
                <w:rFonts w:ascii="Verdana" w:hAnsi="Verdana"/>
                <w:sz w:val="20"/>
                <w:szCs w:val="20"/>
              </w:rPr>
            </w:pPr>
          </w:p>
        </w:tc>
        <w:tc>
          <w:tcPr>
            <w:tcW w:w="2835" w:type="dxa"/>
          </w:tcPr>
          <w:p w14:paraId="11EADED7" w14:textId="3CDCBE8B" w:rsidR="00283546" w:rsidRPr="00951BCD" w:rsidRDefault="000E4A98" w:rsidP="00BF0A04">
            <w:pPr>
              <w:rPr>
                <w:rFonts w:ascii="Verdana" w:hAnsi="Verdana"/>
                <w:sz w:val="20"/>
                <w:szCs w:val="20"/>
              </w:rPr>
            </w:pPr>
            <w:r>
              <w:rPr>
                <w:rFonts w:ascii="Verdana" w:hAnsi="Verdana"/>
                <w:sz w:val="20"/>
                <w:szCs w:val="20"/>
              </w:rPr>
              <w:t>AF</w:t>
            </w:r>
          </w:p>
        </w:tc>
      </w:tr>
      <w:tr w:rsidR="00283546" w:rsidRPr="00951BCD" w14:paraId="5720D0A3" w14:textId="77777777" w:rsidTr="00283546">
        <w:tc>
          <w:tcPr>
            <w:tcW w:w="4077" w:type="dxa"/>
          </w:tcPr>
          <w:p w14:paraId="3ECD10FE" w14:textId="77777777" w:rsidR="00283546" w:rsidRPr="00951BCD" w:rsidRDefault="00283546" w:rsidP="00BF0A04">
            <w:pPr>
              <w:rPr>
                <w:rFonts w:ascii="Verdana" w:hAnsi="Verdana"/>
                <w:sz w:val="20"/>
                <w:szCs w:val="20"/>
              </w:rPr>
            </w:pPr>
            <w:r w:rsidRPr="00951BCD">
              <w:rPr>
                <w:rFonts w:ascii="Verdana" w:hAnsi="Verdana"/>
                <w:sz w:val="20"/>
                <w:szCs w:val="20"/>
              </w:rPr>
              <w:t>Willingness to work flexibility to meet the needs of the organisation</w:t>
            </w:r>
          </w:p>
        </w:tc>
        <w:tc>
          <w:tcPr>
            <w:tcW w:w="1701" w:type="dxa"/>
          </w:tcPr>
          <w:p w14:paraId="5C11A654" w14:textId="01DF64A0" w:rsidR="00283546" w:rsidRPr="00951BCD" w:rsidRDefault="001654BF" w:rsidP="00BF0A04">
            <w:pPr>
              <w:rPr>
                <w:rFonts w:ascii="Verdana" w:hAnsi="Verdana"/>
                <w:sz w:val="20"/>
                <w:szCs w:val="20"/>
              </w:rPr>
            </w:pPr>
            <w:r>
              <w:rPr>
                <w:rFonts w:ascii="Verdana" w:hAnsi="Verdana"/>
                <w:sz w:val="20"/>
                <w:szCs w:val="20"/>
              </w:rPr>
              <w:sym w:font="Wingdings" w:char="F0FC"/>
            </w:r>
          </w:p>
        </w:tc>
        <w:tc>
          <w:tcPr>
            <w:tcW w:w="1701" w:type="dxa"/>
          </w:tcPr>
          <w:p w14:paraId="2C26DE5A" w14:textId="77777777" w:rsidR="00283546" w:rsidRPr="00951BCD" w:rsidRDefault="00283546" w:rsidP="00BF0A04">
            <w:pPr>
              <w:rPr>
                <w:rFonts w:ascii="Verdana" w:hAnsi="Verdana"/>
                <w:sz w:val="20"/>
                <w:szCs w:val="20"/>
              </w:rPr>
            </w:pPr>
          </w:p>
        </w:tc>
        <w:tc>
          <w:tcPr>
            <w:tcW w:w="2835" w:type="dxa"/>
          </w:tcPr>
          <w:p w14:paraId="6A2CE382" w14:textId="78346AC2" w:rsidR="00283546" w:rsidRPr="00951BCD" w:rsidRDefault="000E4A98" w:rsidP="00BF0A04">
            <w:pPr>
              <w:rPr>
                <w:rFonts w:ascii="Verdana" w:hAnsi="Verdana"/>
                <w:sz w:val="20"/>
                <w:szCs w:val="20"/>
              </w:rPr>
            </w:pPr>
            <w:r>
              <w:rPr>
                <w:rFonts w:ascii="Verdana" w:hAnsi="Verdana"/>
                <w:sz w:val="20"/>
                <w:szCs w:val="20"/>
              </w:rPr>
              <w:t>AF</w:t>
            </w:r>
          </w:p>
        </w:tc>
      </w:tr>
    </w:tbl>
    <w:p w14:paraId="20F0D1F6" w14:textId="77777777" w:rsidR="00174077" w:rsidRPr="00951BCD" w:rsidRDefault="00174077" w:rsidP="00174077">
      <w:pPr>
        <w:rPr>
          <w:rFonts w:ascii="Verdana" w:hAnsi="Verdana"/>
          <w:sz w:val="20"/>
          <w:szCs w:val="20"/>
        </w:rPr>
      </w:pPr>
    </w:p>
    <w:p w14:paraId="700A19A9" w14:textId="77777777" w:rsidR="00293749" w:rsidRDefault="00293749" w:rsidP="00293749">
      <w:pPr>
        <w:pStyle w:val="NormalWeb"/>
        <w:shd w:val="clear" w:color="auto" w:fill="FFFFFF"/>
        <w:spacing w:before="0" w:beforeAutospacing="0" w:after="240" w:afterAutospacing="0"/>
        <w:rPr>
          <w:rFonts w:ascii="Helvetica Neue" w:hAnsi="Helvetica Neue"/>
          <w:color w:val="000000"/>
          <w:sz w:val="21"/>
          <w:szCs w:val="21"/>
        </w:rPr>
      </w:pPr>
      <w:r>
        <w:rPr>
          <w:rFonts w:ascii="Helvetica Neue" w:hAnsi="Helvetica Neue"/>
          <w:color w:val="000000"/>
          <w:sz w:val="21"/>
          <w:szCs w:val="21"/>
        </w:rPr>
        <w:t>Appointments are subject to Cancer Support Yorkshire receiving an enhanced disclosure from the Disclosure and Barring Service that we consider acceptable.</w:t>
      </w:r>
    </w:p>
    <w:p w14:paraId="4E876A05" w14:textId="77777777" w:rsidR="00293749" w:rsidRDefault="00293749" w:rsidP="00293749">
      <w:pPr>
        <w:pStyle w:val="NormalWeb"/>
        <w:shd w:val="clear" w:color="auto" w:fill="FFFFFF"/>
        <w:spacing w:before="0" w:beforeAutospacing="0" w:after="240" w:afterAutospacing="0"/>
        <w:rPr>
          <w:rFonts w:ascii="Helvetica Neue" w:hAnsi="Helvetica Neue"/>
          <w:color w:val="000000"/>
          <w:sz w:val="21"/>
          <w:szCs w:val="21"/>
        </w:rPr>
      </w:pPr>
      <w:r>
        <w:rPr>
          <w:rFonts w:ascii="Helvetica Neue" w:hAnsi="Helvetica Neue"/>
          <w:color w:val="000000"/>
          <w:sz w:val="21"/>
          <w:szCs w:val="21"/>
        </w:rPr>
        <w:t>We welcome applications from all sections of the community.</w:t>
      </w:r>
    </w:p>
    <w:p w14:paraId="3BFB24F2" w14:textId="77777777" w:rsidR="00293749" w:rsidRPr="008F7412" w:rsidRDefault="00293749" w:rsidP="00293749">
      <w:pPr>
        <w:pStyle w:val="NormalWeb"/>
        <w:shd w:val="clear" w:color="auto" w:fill="FFFFFF"/>
        <w:spacing w:before="0" w:beforeAutospacing="0" w:after="240" w:afterAutospacing="0"/>
        <w:rPr>
          <w:rFonts w:ascii="Arial" w:hAnsi="Arial" w:cs="Arial"/>
          <w:color w:val="000000"/>
          <w:sz w:val="22"/>
          <w:szCs w:val="22"/>
          <w:u w:val="single"/>
        </w:rPr>
      </w:pPr>
      <w:r w:rsidRPr="008F7412">
        <w:rPr>
          <w:rFonts w:ascii="Arial" w:hAnsi="Arial" w:cs="Arial"/>
          <w:color w:val="000000"/>
          <w:sz w:val="22"/>
          <w:szCs w:val="22"/>
          <w:u w:val="single"/>
        </w:rPr>
        <w:t>APPLICATION  </w:t>
      </w:r>
    </w:p>
    <w:p w14:paraId="2CC53DAB" w14:textId="77777777" w:rsidR="00293749" w:rsidRPr="008F7412" w:rsidRDefault="00293749" w:rsidP="00293749">
      <w:pPr>
        <w:pStyle w:val="NormalWeb"/>
        <w:shd w:val="clear" w:color="auto" w:fill="FFFFFF"/>
        <w:spacing w:before="0" w:beforeAutospacing="0" w:after="240" w:afterAutospacing="0"/>
        <w:rPr>
          <w:rFonts w:ascii="Arial" w:hAnsi="Arial" w:cs="Arial"/>
          <w:color w:val="000000"/>
          <w:sz w:val="22"/>
          <w:szCs w:val="22"/>
        </w:rPr>
      </w:pPr>
      <w:r w:rsidRPr="008F7412">
        <w:rPr>
          <w:rFonts w:ascii="Arial" w:hAnsi="Arial" w:cs="Arial"/>
          <w:color w:val="000000"/>
          <w:sz w:val="22"/>
          <w:szCs w:val="22"/>
        </w:rPr>
        <w:t xml:space="preserve">For an application pack and further information, please visit: </w:t>
      </w:r>
      <w:hyperlink r:id="rId8" w:history="1">
        <w:r w:rsidRPr="008F7412">
          <w:rPr>
            <w:rStyle w:val="Hyperlink"/>
            <w:rFonts w:ascii="Arial" w:hAnsi="Arial" w:cs="Arial"/>
            <w:sz w:val="22"/>
            <w:szCs w:val="22"/>
          </w:rPr>
          <w:t>https://cancersupportyorkshire.org.uk/about-us/join-the-team/</w:t>
        </w:r>
      </w:hyperlink>
    </w:p>
    <w:p w14:paraId="25DB9639" w14:textId="77777777" w:rsidR="00293749" w:rsidRPr="008F7412" w:rsidRDefault="00293749" w:rsidP="00293749">
      <w:pPr>
        <w:rPr>
          <w:rFonts w:ascii="Arial" w:hAnsi="Arial" w:cs="Arial"/>
        </w:rPr>
      </w:pPr>
      <w:r w:rsidRPr="008F7412">
        <w:rPr>
          <w:rFonts w:ascii="Arial" w:hAnsi="Arial" w:cs="Arial"/>
        </w:rPr>
        <w:t xml:space="preserve">Please email completed applications to: </w:t>
      </w:r>
      <w:hyperlink r:id="rId9" w:history="1">
        <w:r w:rsidRPr="008F7412">
          <w:rPr>
            <w:rStyle w:val="Hyperlink"/>
            <w:rFonts w:ascii="Arial" w:hAnsi="Arial" w:cs="Arial"/>
          </w:rPr>
          <w:t>j.barrett@csyorkshire.org.uk</w:t>
        </w:r>
      </w:hyperlink>
      <w:r w:rsidRPr="008F7412">
        <w:rPr>
          <w:rFonts w:ascii="Arial" w:hAnsi="Arial" w:cs="Arial"/>
        </w:rPr>
        <w:t>   </w:t>
      </w:r>
    </w:p>
    <w:p w14:paraId="741EDF06" w14:textId="1703829F" w:rsidR="00293749" w:rsidRPr="008F7412" w:rsidRDefault="00293749" w:rsidP="00293749">
      <w:pPr>
        <w:pStyle w:val="NormalWeb"/>
        <w:shd w:val="clear" w:color="auto" w:fill="FFFFFF"/>
        <w:spacing w:before="0" w:beforeAutospacing="0" w:after="240" w:afterAutospacing="0"/>
        <w:rPr>
          <w:rFonts w:ascii="Arial" w:hAnsi="Arial" w:cs="Arial"/>
          <w:color w:val="000000"/>
          <w:sz w:val="22"/>
          <w:szCs w:val="22"/>
        </w:rPr>
      </w:pPr>
      <w:r w:rsidRPr="008F7412">
        <w:rPr>
          <w:rFonts w:ascii="Arial" w:hAnsi="Arial" w:cs="Arial"/>
          <w:color w:val="000000"/>
          <w:sz w:val="22"/>
          <w:szCs w:val="22"/>
        </w:rPr>
        <w:t xml:space="preserve">Closing date: </w:t>
      </w:r>
      <w:r w:rsidR="00315D49">
        <w:rPr>
          <w:rFonts w:ascii="Arial" w:hAnsi="Arial" w:cs="Arial"/>
          <w:color w:val="000000"/>
          <w:sz w:val="22"/>
          <w:szCs w:val="22"/>
        </w:rPr>
        <w:t>Monday 21</w:t>
      </w:r>
      <w:r w:rsidR="00315D49" w:rsidRPr="00315D49">
        <w:rPr>
          <w:rFonts w:ascii="Arial" w:hAnsi="Arial" w:cs="Arial"/>
          <w:color w:val="000000"/>
          <w:sz w:val="22"/>
          <w:szCs w:val="22"/>
          <w:vertAlign w:val="superscript"/>
        </w:rPr>
        <w:t>st</w:t>
      </w:r>
      <w:r w:rsidR="00315D49">
        <w:rPr>
          <w:rFonts w:ascii="Arial" w:hAnsi="Arial" w:cs="Arial"/>
          <w:color w:val="000000"/>
          <w:sz w:val="22"/>
          <w:szCs w:val="22"/>
        </w:rPr>
        <w:t xml:space="preserve"> March </w:t>
      </w:r>
      <w:r>
        <w:rPr>
          <w:rFonts w:ascii="Arial" w:hAnsi="Arial" w:cs="Arial"/>
          <w:color w:val="000000"/>
          <w:sz w:val="22"/>
          <w:szCs w:val="22"/>
        </w:rPr>
        <w:t>2022</w:t>
      </w:r>
      <w:r w:rsidRPr="008F7412">
        <w:rPr>
          <w:rFonts w:ascii="Arial" w:hAnsi="Arial" w:cs="Arial"/>
          <w:color w:val="000000"/>
          <w:sz w:val="22"/>
          <w:szCs w:val="22"/>
        </w:rPr>
        <w:t xml:space="preserve"> by 1</w:t>
      </w:r>
      <w:r>
        <w:rPr>
          <w:rFonts w:ascii="Arial" w:hAnsi="Arial" w:cs="Arial"/>
          <w:color w:val="000000"/>
          <w:sz w:val="22"/>
          <w:szCs w:val="22"/>
        </w:rPr>
        <w:t>7.00</w:t>
      </w:r>
      <w:r w:rsidRPr="008F7412">
        <w:rPr>
          <w:rFonts w:ascii="Arial" w:hAnsi="Arial" w:cs="Arial"/>
          <w:color w:val="000000"/>
          <w:sz w:val="22"/>
          <w:szCs w:val="22"/>
        </w:rPr>
        <w:t>pm   </w:t>
      </w:r>
    </w:p>
    <w:p w14:paraId="5F5ECC9C" w14:textId="70900BFF" w:rsidR="00293749" w:rsidRPr="008F7412" w:rsidRDefault="00293749" w:rsidP="00293749">
      <w:pPr>
        <w:pStyle w:val="NormalWeb"/>
        <w:shd w:val="clear" w:color="auto" w:fill="FFFFFF"/>
        <w:spacing w:before="0" w:beforeAutospacing="0" w:after="240" w:afterAutospacing="0"/>
        <w:rPr>
          <w:rFonts w:ascii="Arial" w:hAnsi="Arial" w:cs="Arial"/>
          <w:color w:val="000000"/>
          <w:sz w:val="22"/>
          <w:szCs w:val="22"/>
        </w:rPr>
      </w:pPr>
      <w:r w:rsidRPr="008F7412">
        <w:rPr>
          <w:rFonts w:ascii="Arial" w:hAnsi="Arial" w:cs="Arial"/>
          <w:color w:val="000000"/>
          <w:sz w:val="22"/>
          <w:szCs w:val="22"/>
        </w:rPr>
        <w:t xml:space="preserve">Interview date: Thursday </w:t>
      </w:r>
      <w:r w:rsidR="00315D49">
        <w:rPr>
          <w:rFonts w:ascii="Arial" w:hAnsi="Arial" w:cs="Arial"/>
          <w:color w:val="000000"/>
          <w:sz w:val="22"/>
          <w:szCs w:val="22"/>
        </w:rPr>
        <w:t>24</w:t>
      </w:r>
      <w:r w:rsidRPr="00293749">
        <w:rPr>
          <w:rFonts w:ascii="Arial" w:hAnsi="Arial" w:cs="Arial"/>
          <w:color w:val="000000"/>
          <w:sz w:val="22"/>
          <w:szCs w:val="22"/>
          <w:vertAlign w:val="superscript"/>
        </w:rPr>
        <w:t>th</w:t>
      </w:r>
      <w:r>
        <w:rPr>
          <w:rFonts w:ascii="Arial" w:hAnsi="Arial" w:cs="Arial"/>
          <w:color w:val="000000"/>
          <w:sz w:val="22"/>
          <w:szCs w:val="22"/>
        </w:rPr>
        <w:t xml:space="preserve"> </w:t>
      </w:r>
      <w:r w:rsidR="00315D49">
        <w:rPr>
          <w:rFonts w:ascii="Arial" w:hAnsi="Arial" w:cs="Arial"/>
          <w:color w:val="000000"/>
          <w:sz w:val="22"/>
          <w:szCs w:val="22"/>
        </w:rPr>
        <w:t>March</w:t>
      </w:r>
      <w:bookmarkStart w:id="0" w:name="_GoBack"/>
      <w:bookmarkEnd w:id="0"/>
      <w:r>
        <w:rPr>
          <w:rFonts w:ascii="Arial" w:hAnsi="Arial" w:cs="Arial"/>
          <w:color w:val="000000"/>
          <w:sz w:val="22"/>
          <w:szCs w:val="22"/>
        </w:rPr>
        <w:t xml:space="preserve"> </w:t>
      </w:r>
      <w:r w:rsidRPr="008F7412">
        <w:rPr>
          <w:rFonts w:ascii="Arial" w:hAnsi="Arial" w:cs="Arial"/>
          <w:color w:val="000000"/>
          <w:sz w:val="22"/>
          <w:szCs w:val="22"/>
        </w:rPr>
        <w:t>202</w:t>
      </w:r>
      <w:r>
        <w:rPr>
          <w:rFonts w:ascii="Arial" w:hAnsi="Arial" w:cs="Arial"/>
          <w:color w:val="000000"/>
          <w:sz w:val="22"/>
          <w:szCs w:val="22"/>
        </w:rPr>
        <w:t>2</w:t>
      </w:r>
      <w:r w:rsidRPr="008F7412">
        <w:rPr>
          <w:rFonts w:ascii="Arial" w:hAnsi="Arial" w:cs="Arial"/>
          <w:color w:val="000000"/>
          <w:sz w:val="22"/>
          <w:szCs w:val="22"/>
        </w:rPr>
        <w:t>* </w:t>
      </w:r>
    </w:p>
    <w:p w14:paraId="52DC5802" w14:textId="0D49615F" w:rsidR="00293749" w:rsidRPr="008F7412" w:rsidRDefault="00293749" w:rsidP="00293749">
      <w:pPr>
        <w:pStyle w:val="NormalWeb"/>
        <w:shd w:val="clear" w:color="auto" w:fill="FFFFFF"/>
        <w:spacing w:before="0" w:beforeAutospacing="0" w:after="240" w:afterAutospacing="0"/>
        <w:rPr>
          <w:rFonts w:ascii="Arial" w:hAnsi="Arial" w:cs="Arial"/>
          <w:color w:val="000000"/>
          <w:sz w:val="22"/>
          <w:szCs w:val="22"/>
        </w:rPr>
      </w:pPr>
      <w:r w:rsidRPr="008F7412">
        <w:rPr>
          <w:rFonts w:ascii="Arial" w:hAnsi="Arial" w:cs="Arial"/>
          <w:color w:val="000000"/>
          <w:sz w:val="22"/>
          <w:szCs w:val="22"/>
        </w:rPr>
        <w:t xml:space="preserve">*Please note that interviews </w:t>
      </w:r>
      <w:r>
        <w:rPr>
          <w:rFonts w:ascii="Arial" w:hAnsi="Arial" w:cs="Arial"/>
          <w:color w:val="000000"/>
          <w:sz w:val="22"/>
          <w:szCs w:val="22"/>
        </w:rPr>
        <w:t xml:space="preserve">may </w:t>
      </w:r>
      <w:r w:rsidRPr="008F7412">
        <w:rPr>
          <w:rFonts w:ascii="Arial" w:hAnsi="Arial" w:cs="Arial"/>
          <w:color w:val="000000"/>
          <w:sz w:val="22"/>
          <w:szCs w:val="22"/>
        </w:rPr>
        <w:t>take place online during this phase of working. If you are selected for interview, on the same day and before the interview you will be required to complete a test. Details of this will be emailed to you along with your interview time and how to access the interview. </w:t>
      </w:r>
    </w:p>
    <w:p w14:paraId="51B38E8D" w14:textId="77777777" w:rsidR="005D1F0A" w:rsidRPr="00174077" w:rsidRDefault="005D1F0A">
      <w:pPr>
        <w:rPr>
          <w:rFonts w:ascii="Verdana" w:hAnsi="Verdana"/>
          <w:sz w:val="20"/>
          <w:szCs w:val="20"/>
        </w:rPr>
      </w:pPr>
    </w:p>
    <w:sectPr w:rsidR="005D1F0A" w:rsidRPr="00174077" w:rsidSect="00174077">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65E1C" w14:textId="77777777" w:rsidR="00174077" w:rsidRDefault="00174077" w:rsidP="00174077">
      <w:pPr>
        <w:spacing w:after="0" w:line="240" w:lineRule="auto"/>
      </w:pPr>
      <w:r>
        <w:separator/>
      </w:r>
    </w:p>
  </w:endnote>
  <w:endnote w:type="continuationSeparator" w:id="0">
    <w:p w14:paraId="5826C9FA" w14:textId="77777777" w:rsidR="00174077" w:rsidRDefault="00174077" w:rsidP="00174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09C4C" w14:textId="77777777" w:rsidR="00174077" w:rsidRDefault="00174077" w:rsidP="00174077">
      <w:pPr>
        <w:spacing w:after="0" w:line="240" w:lineRule="auto"/>
      </w:pPr>
      <w:r>
        <w:separator/>
      </w:r>
    </w:p>
  </w:footnote>
  <w:footnote w:type="continuationSeparator" w:id="0">
    <w:p w14:paraId="61814E09" w14:textId="77777777" w:rsidR="00174077" w:rsidRDefault="00174077" w:rsidP="001740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A2529" w14:textId="77777777" w:rsidR="00174077" w:rsidRDefault="00174077" w:rsidP="00174077">
    <w:pPr>
      <w:pStyle w:val="Header"/>
      <w:jc w:val="right"/>
    </w:pPr>
    <w:r>
      <w:rPr>
        <w:noProof/>
        <w:lang w:eastAsia="en-GB"/>
      </w:rPr>
      <w:drawing>
        <wp:inline distT="0" distB="0" distL="0" distR="0" wp14:anchorId="38662041" wp14:editId="40F032CF">
          <wp:extent cx="1672109" cy="1114425"/>
          <wp:effectExtent l="0" t="0" r="444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cer Support Logo Yorkshi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2227" cy="11145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D31D7"/>
    <w:multiLevelType w:val="multilevel"/>
    <w:tmpl w:val="67324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9A7339"/>
    <w:multiLevelType w:val="hybridMultilevel"/>
    <w:tmpl w:val="67520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CB0E81"/>
    <w:multiLevelType w:val="multilevel"/>
    <w:tmpl w:val="5BCA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3A83FD9"/>
    <w:multiLevelType w:val="hybridMultilevel"/>
    <w:tmpl w:val="BDD29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F0A"/>
    <w:rsid w:val="0005623C"/>
    <w:rsid w:val="00056990"/>
    <w:rsid w:val="000E4A98"/>
    <w:rsid w:val="000E69CF"/>
    <w:rsid w:val="001178B4"/>
    <w:rsid w:val="001654BF"/>
    <w:rsid w:val="00174077"/>
    <w:rsid w:val="001A43A8"/>
    <w:rsid w:val="001B0CBA"/>
    <w:rsid w:val="00234409"/>
    <w:rsid w:val="00252920"/>
    <w:rsid w:val="00263972"/>
    <w:rsid w:val="00283546"/>
    <w:rsid w:val="00293749"/>
    <w:rsid w:val="002E424E"/>
    <w:rsid w:val="00315D49"/>
    <w:rsid w:val="00331DC2"/>
    <w:rsid w:val="00340B08"/>
    <w:rsid w:val="003A6136"/>
    <w:rsid w:val="003D7460"/>
    <w:rsid w:val="003E5B77"/>
    <w:rsid w:val="003F58CE"/>
    <w:rsid w:val="004C4296"/>
    <w:rsid w:val="00500C34"/>
    <w:rsid w:val="00546EA2"/>
    <w:rsid w:val="00563AA5"/>
    <w:rsid w:val="00583C7B"/>
    <w:rsid w:val="005D1F0A"/>
    <w:rsid w:val="005D2DB6"/>
    <w:rsid w:val="00636F60"/>
    <w:rsid w:val="00642E38"/>
    <w:rsid w:val="006E0AE7"/>
    <w:rsid w:val="006F41E1"/>
    <w:rsid w:val="00746752"/>
    <w:rsid w:val="007603F1"/>
    <w:rsid w:val="007C0C28"/>
    <w:rsid w:val="00921504"/>
    <w:rsid w:val="00944B72"/>
    <w:rsid w:val="00951BCD"/>
    <w:rsid w:val="00985761"/>
    <w:rsid w:val="00AD73F0"/>
    <w:rsid w:val="00AE1196"/>
    <w:rsid w:val="00B17D26"/>
    <w:rsid w:val="00B351D4"/>
    <w:rsid w:val="00B8681E"/>
    <w:rsid w:val="00C72A27"/>
    <w:rsid w:val="00CC561D"/>
    <w:rsid w:val="00D22389"/>
    <w:rsid w:val="00D46C3A"/>
    <w:rsid w:val="00D7221D"/>
    <w:rsid w:val="00DB62EB"/>
    <w:rsid w:val="00DF5320"/>
    <w:rsid w:val="00E2723E"/>
    <w:rsid w:val="00E30D40"/>
    <w:rsid w:val="00E67EF1"/>
    <w:rsid w:val="00E75729"/>
    <w:rsid w:val="00F07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9DF15BC"/>
  <w15:docId w15:val="{5B8571D6-EC49-4314-AD05-A44DE9AE4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0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1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ZB">
    <w:name w:val="Normal ZB"/>
    <w:rsid w:val="00174077"/>
    <w:pPr>
      <w:tabs>
        <w:tab w:val="left" w:pos="720"/>
        <w:tab w:val="left" w:pos="1440"/>
        <w:tab w:val="left" w:pos="2160"/>
        <w:tab w:val="left" w:pos="2880"/>
        <w:tab w:val="left" w:pos="3600"/>
        <w:tab w:val="left" w:pos="4320"/>
        <w:tab w:val="left" w:pos="5040"/>
        <w:tab w:val="left" w:pos="5760"/>
      </w:tabs>
      <w:spacing w:after="240" w:line="240" w:lineRule="atLeast"/>
    </w:pPr>
    <w:rPr>
      <w:rFonts w:ascii="Times New Roman" w:eastAsia="Times New Roman" w:hAnsi="Times New Roman" w:cs="Times New Roman"/>
      <w:b/>
      <w:color w:val="000000"/>
      <w:sz w:val="24"/>
      <w:szCs w:val="20"/>
      <w:lang w:val="en-US"/>
    </w:rPr>
  </w:style>
  <w:style w:type="paragraph" w:styleId="Header">
    <w:name w:val="header"/>
    <w:basedOn w:val="Normal"/>
    <w:link w:val="HeaderChar"/>
    <w:uiPriority w:val="99"/>
    <w:unhideWhenUsed/>
    <w:rsid w:val="001740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077"/>
  </w:style>
  <w:style w:type="paragraph" w:styleId="Footer">
    <w:name w:val="footer"/>
    <w:basedOn w:val="Normal"/>
    <w:link w:val="FooterChar"/>
    <w:uiPriority w:val="99"/>
    <w:unhideWhenUsed/>
    <w:rsid w:val="001740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077"/>
  </w:style>
  <w:style w:type="paragraph" w:styleId="BalloonText">
    <w:name w:val="Balloon Text"/>
    <w:basedOn w:val="Normal"/>
    <w:link w:val="BalloonTextChar"/>
    <w:uiPriority w:val="99"/>
    <w:semiHidden/>
    <w:unhideWhenUsed/>
    <w:rsid w:val="00174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077"/>
    <w:rPr>
      <w:rFonts w:ascii="Tahoma" w:hAnsi="Tahoma" w:cs="Tahoma"/>
      <w:sz w:val="16"/>
      <w:szCs w:val="16"/>
    </w:rPr>
  </w:style>
  <w:style w:type="paragraph" w:styleId="ListParagraph">
    <w:name w:val="List Paragraph"/>
    <w:basedOn w:val="Normal"/>
    <w:uiPriority w:val="34"/>
    <w:qFormat/>
    <w:rsid w:val="00642E38"/>
    <w:pPr>
      <w:spacing w:after="0" w:line="240" w:lineRule="auto"/>
      <w:ind w:left="720"/>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937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937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27139">
      <w:bodyDiv w:val="1"/>
      <w:marLeft w:val="0"/>
      <w:marRight w:val="0"/>
      <w:marTop w:val="0"/>
      <w:marBottom w:val="0"/>
      <w:divBdr>
        <w:top w:val="none" w:sz="0" w:space="0" w:color="auto"/>
        <w:left w:val="none" w:sz="0" w:space="0" w:color="auto"/>
        <w:bottom w:val="none" w:sz="0" w:space="0" w:color="auto"/>
        <w:right w:val="none" w:sz="0" w:space="0" w:color="auto"/>
      </w:divBdr>
    </w:div>
    <w:div w:id="1152715273">
      <w:bodyDiv w:val="1"/>
      <w:marLeft w:val="0"/>
      <w:marRight w:val="0"/>
      <w:marTop w:val="0"/>
      <w:marBottom w:val="0"/>
      <w:divBdr>
        <w:top w:val="none" w:sz="0" w:space="0" w:color="auto"/>
        <w:left w:val="none" w:sz="0" w:space="0" w:color="auto"/>
        <w:bottom w:val="none" w:sz="0" w:space="0" w:color="auto"/>
        <w:right w:val="none" w:sz="0" w:space="0" w:color="auto"/>
      </w:divBdr>
    </w:div>
    <w:div w:id="161305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cersupportyorkshire.org.uk/about-us/join-the-te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barrett@csyorkshir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6038D-8E4C-47C5-9014-2D86592C9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dc:creator>
  <cp:lastModifiedBy>Sarah Wood</cp:lastModifiedBy>
  <cp:revision>2</cp:revision>
  <dcterms:created xsi:type="dcterms:W3CDTF">2022-02-28T15:49:00Z</dcterms:created>
  <dcterms:modified xsi:type="dcterms:W3CDTF">2022-02-28T15:49:00Z</dcterms:modified>
</cp:coreProperties>
</file>